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EA" w:rsidRDefault="003A25EA">
      <w:pPr>
        <w:pStyle w:val="Kopfzeile"/>
        <w:tabs>
          <w:tab w:val="right" w:pos="2835"/>
          <w:tab w:val="center" w:pos="4536"/>
          <w:tab w:val="left" w:pos="6237"/>
        </w:tabs>
        <w:spacing w:before="0"/>
        <w:rPr>
          <w:sz w:val="24"/>
        </w:rPr>
      </w:pPr>
      <w:r>
        <w:rPr>
          <w:position w:val="142"/>
        </w:rPr>
        <w:tab/>
      </w:r>
      <w:r>
        <w:tab/>
      </w:r>
      <w:r w:rsidR="0044278E">
        <w:rPr>
          <w:noProof/>
          <w:lang w:val="de-AT" w:eastAsia="de-AT"/>
        </w:rPr>
        <w:drawing>
          <wp:inline distT="0" distB="0" distL="0" distR="0">
            <wp:extent cx="1257300" cy="1297940"/>
            <wp:effectExtent l="0" t="0" r="0" b="0"/>
            <wp:docPr id="3" name="Bild 1" descr="UZ_R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_R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42"/>
        </w:rPr>
        <w:tab/>
      </w:r>
    </w:p>
    <w:p w:rsidR="003A25EA" w:rsidRDefault="003A25EA">
      <w:pPr>
        <w:jc w:val="center"/>
        <w:rPr>
          <w:b/>
        </w:rPr>
      </w:pPr>
      <w:r>
        <w:rPr>
          <w:b/>
          <w:sz w:val="28"/>
        </w:rPr>
        <w:t xml:space="preserve">Antrag auf Verleihung des </w:t>
      </w:r>
      <w:r>
        <w:rPr>
          <w:b/>
          <w:sz w:val="28"/>
        </w:rPr>
        <w:br/>
        <w:t>Österreichischen Umweltzeichens</w:t>
      </w:r>
      <w:r w:rsidR="00144000">
        <w:rPr>
          <w:b/>
          <w:sz w:val="28"/>
        </w:rPr>
        <w:t xml:space="preserve"> </w:t>
      </w:r>
      <w:r w:rsidR="00257C18">
        <w:rPr>
          <w:b/>
          <w:sz w:val="28"/>
        </w:rPr>
        <w:t>für Produktd</w:t>
      </w:r>
      <w:r w:rsidR="00822666">
        <w:rPr>
          <w:b/>
          <w:sz w:val="28"/>
        </w:rPr>
        <w:t>uplikate</w:t>
      </w:r>
      <w:r w:rsidR="00144000">
        <w:rPr>
          <w:b/>
          <w:sz w:val="28"/>
        </w:rPr>
        <w:br/>
      </w:r>
      <w:r w:rsidR="00AB561F" w:rsidRPr="00AB561F">
        <w:t>(Produktgleichheit: rezepturident, anderer Markenname)</w:t>
      </w:r>
      <w:r w:rsidR="00AB561F">
        <w:rPr>
          <w:b/>
        </w:rPr>
        <w:t xml:space="preserve"> </w:t>
      </w:r>
    </w:p>
    <w:p w:rsidR="00AE346B" w:rsidRDefault="00AE346B" w:rsidP="00731858">
      <w:pPr>
        <w:tabs>
          <w:tab w:val="left" w:pos="2977"/>
          <w:tab w:val="left" w:pos="6096"/>
        </w:tabs>
        <w:spacing w:before="60"/>
        <w:rPr>
          <w:b/>
          <w:sz w:val="20"/>
        </w:rPr>
      </w:pPr>
    </w:p>
    <w:p w:rsidR="00CB1737" w:rsidRDefault="009578CE" w:rsidP="00731858">
      <w:pPr>
        <w:tabs>
          <w:tab w:val="left" w:pos="2977"/>
          <w:tab w:val="left" w:pos="6096"/>
        </w:tabs>
        <w:spacing w:before="60"/>
        <w:rPr>
          <w:sz w:val="20"/>
        </w:rPr>
      </w:pPr>
      <w:r>
        <w:rPr>
          <w:b/>
          <w:sz w:val="20"/>
        </w:rPr>
        <w:t>Unternehmen</w:t>
      </w:r>
      <w:r w:rsidR="00B537CA">
        <w:rPr>
          <w:b/>
          <w:sz w:val="20"/>
        </w:rPr>
        <w:t xml:space="preserve"> (</w:t>
      </w:r>
      <w:r w:rsidR="00CB1737">
        <w:rPr>
          <w:b/>
          <w:sz w:val="20"/>
        </w:rPr>
        <w:t xml:space="preserve">= Vertreiber und </w:t>
      </w:r>
      <w:r w:rsidR="00B537CA">
        <w:rPr>
          <w:b/>
          <w:sz w:val="20"/>
        </w:rPr>
        <w:t>Lizenznehmer)</w:t>
      </w:r>
    </w:p>
    <w:p w:rsidR="00CB1737" w:rsidRDefault="00CB1737" w:rsidP="00731858">
      <w:pPr>
        <w:tabs>
          <w:tab w:val="left" w:pos="2977"/>
          <w:tab w:val="left" w:pos="6096"/>
        </w:tabs>
        <w:spacing w:before="60"/>
        <w:rPr>
          <w:b/>
          <w:sz w:val="20"/>
        </w:rPr>
      </w:pPr>
      <w:r w:rsidRPr="00CB1737">
        <w:rPr>
          <w:sz w:val="20"/>
          <w:highlight w:val="lightGray"/>
          <w:u w:val="single"/>
        </w:rPr>
        <w:t xml:space="preserve"> </w:t>
      </w: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>
        <w:rPr>
          <w:sz w:val="20"/>
          <w:u w:val="single"/>
        </w:rPr>
        <w:tab/>
      </w:r>
    </w:p>
    <w:p w:rsidR="00731858" w:rsidRDefault="00731858" w:rsidP="00731858">
      <w:pPr>
        <w:tabs>
          <w:tab w:val="left" w:pos="2977"/>
          <w:tab w:val="left" w:pos="6096"/>
        </w:tabs>
        <w:spacing w:before="60"/>
        <w:rPr>
          <w:b/>
          <w:sz w:val="20"/>
        </w:rPr>
      </w:pPr>
      <w:r>
        <w:rPr>
          <w:b/>
          <w:sz w:val="20"/>
        </w:rPr>
        <w:t>Anschrift</w:t>
      </w:r>
      <w:r>
        <w:rPr>
          <w:b/>
          <w:sz w:val="20"/>
        </w:rPr>
        <w:tab/>
      </w:r>
    </w:p>
    <w:p w:rsidR="00731858" w:rsidRDefault="00731858" w:rsidP="00731858">
      <w:pPr>
        <w:tabs>
          <w:tab w:val="left" w:pos="2977"/>
          <w:tab w:val="left" w:pos="6237"/>
          <w:tab w:val="right" w:pos="9214"/>
        </w:tabs>
        <w:rPr>
          <w:sz w:val="20"/>
          <w:u w:val="single"/>
        </w:rPr>
      </w:pP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 w:rsidR="00C64EB6">
        <w:rPr>
          <w:sz w:val="20"/>
          <w:u w:val="dotted"/>
          <w:lang w:val="de-DE"/>
        </w:rPr>
        <w:t xml:space="preserve">[ </w:t>
      </w:r>
      <w:r w:rsidR="00C64EB6" w:rsidRPr="00C64EB6">
        <w:rPr>
          <w:sz w:val="18"/>
          <w:highlight w:val="yellow"/>
          <w:u w:val="dotted"/>
          <w:lang w:val="de-DE"/>
        </w:rPr>
        <w:t xml:space="preserve">ggf. in </w:t>
      </w:r>
      <w:r w:rsidR="00C64EB6" w:rsidRPr="00C64EB6">
        <w:rPr>
          <w:b/>
          <w:sz w:val="18"/>
          <w:highlight w:val="yellow"/>
          <w:u w:val="dotted"/>
          <w:lang w:val="de-DE"/>
        </w:rPr>
        <w:t>ASW</w:t>
      </w:r>
      <w:r w:rsidR="00C64EB6" w:rsidRPr="00C64EB6">
        <w:rPr>
          <w:sz w:val="18"/>
          <w:highlight w:val="yellow"/>
          <w:u w:val="dotted"/>
          <w:lang w:val="de-DE"/>
        </w:rPr>
        <w:t xml:space="preserve"> = Antragssoftware </w:t>
      </w:r>
      <w:hyperlink r:id="rId9" w:history="1">
        <w:r w:rsidR="00C64EB6" w:rsidRPr="00C64EB6">
          <w:rPr>
            <w:color w:val="0000FF"/>
            <w:sz w:val="18"/>
            <w:highlight w:val="yellow"/>
            <w:u w:val="single"/>
            <w:lang w:val="de-DE"/>
          </w:rPr>
          <w:t>https://produkte.umweltzeichen.at</w:t>
        </w:r>
      </w:hyperlink>
      <w:r w:rsidR="00C64EB6">
        <w:rPr>
          <w:sz w:val="18"/>
          <w:u w:val="dotted"/>
          <w:lang w:val="de-DE"/>
        </w:rPr>
        <w:t xml:space="preserve"> </w:t>
      </w:r>
      <w:r w:rsidR="00C64EB6" w:rsidRPr="00C64EB6">
        <w:rPr>
          <w:u w:val="dotted"/>
          <w:lang w:val="de-DE"/>
        </w:rPr>
        <w:t>]</w:t>
      </w:r>
      <w:r>
        <w:rPr>
          <w:sz w:val="20"/>
          <w:u w:val="single"/>
        </w:rPr>
        <w:tab/>
      </w:r>
    </w:p>
    <w:p w:rsidR="00731858" w:rsidRDefault="00257C18" w:rsidP="00731858">
      <w:pPr>
        <w:tabs>
          <w:tab w:val="left" w:pos="2977"/>
          <w:tab w:val="left" w:pos="6237"/>
        </w:tabs>
        <w:spacing w:before="60"/>
        <w:rPr>
          <w:b/>
          <w:sz w:val="20"/>
        </w:rPr>
      </w:pPr>
      <w:r>
        <w:rPr>
          <w:b/>
          <w:sz w:val="20"/>
        </w:rPr>
        <w:t>Telefon</w:t>
      </w:r>
      <w:r>
        <w:rPr>
          <w:b/>
          <w:sz w:val="20"/>
        </w:rPr>
        <w:tab/>
      </w:r>
      <w:r w:rsidR="0086761A">
        <w:rPr>
          <w:b/>
          <w:sz w:val="20"/>
        </w:rPr>
        <w:t>E-M</w:t>
      </w:r>
      <w:r>
        <w:rPr>
          <w:b/>
          <w:sz w:val="20"/>
        </w:rPr>
        <w:t>ail</w:t>
      </w:r>
      <w:r>
        <w:rPr>
          <w:b/>
          <w:sz w:val="20"/>
        </w:rPr>
        <w:tab/>
        <w:t>Zuständige</w:t>
      </w:r>
      <w:r w:rsidR="00545B48">
        <w:rPr>
          <w:b/>
          <w:sz w:val="20"/>
        </w:rPr>
        <w:t>/</w:t>
      </w:r>
      <w:r>
        <w:rPr>
          <w:b/>
          <w:sz w:val="20"/>
        </w:rPr>
        <w:t>r Bearbeiter</w:t>
      </w:r>
      <w:r w:rsidR="00545B48">
        <w:rPr>
          <w:b/>
          <w:sz w:val="20"/>
        </w:rPr>
        <w:t>/in</w:t>
      </w:r>
    </w:p>
    <w:p w:rsidR="00731858" w:rsidRDefault="00731858" w:rsidP="00731858">
      <w:pPr>
        <w:tabs>
          <w:tab w:val="left" w:pos="2977"/>
          <w:tab w:val="left" w:pos="6237"/>
          <w:tab w:val="right" w:pos="9214"/>
        </w:tabs>
        <w:rPr>
          <w:sz w:val="20"/>
          <w:u w:val="single"/>
        </w:rPr>
      </w:pP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>
        <w:rPr>
          <w:sz w:val="20"/>
          <w:u w:val="single"/>
        </w:rPr>
        <w:tab/>
      </w: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>
        <w:rPr>
          <w:sz w:val="20"/>
          <w:u w:val="single"/>
        </w:rPr>
        <w:tab/>
      </w: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>
        <w:rPr>
          <w:sz w:val="20"/>
          <w:u w:val="single"/>
        </w:rPr>
        <w:tab/>
      </w:r>
    </w:p>
    <w:p w:rsidR="003A25EA" w:rsidRDefault="003A25EA">
      <w:pPr>
        <w:spacing w:before="60"/>
        <w:rPr>
          <w:sz w:val="20"/>
        </w:rPr>
      </w:pPr>
    </w:p>
    <w:p w:rsidR="00EF67F3" w:rsidRDefault="00545B48" w:rsidP="00FC4469">
      <w:pPr>
        <w:spacing w:before="60"/>
        <w:rPr>
          <w:sz w:val="20"/>
        </w:rPr>
      </w:pPr>
      <w:r>
        <w:rPr>
          <w:sz w:val="20"/>
        </w:rPr>
        <w:t>Nachstehende</w:t>
      </w:r>
      <w:r w:rsidR="007D6FE9">
        <w:rPr>
          <w:sz w:val="20"/>
        </w:rPr>
        <w:t xml:space="preserve"> Produkt</w:t>
      </w:r>
      <w:r w:rsidR="00CC3748">
        <w:rPr>
          <w:sz w:val="20"/>
        </w:rPr>
        <w:t>e</w:t>
      </w:r>
      <w:r w:rsidR="007D6FE9">
        <w:rPr>
          <w:sz w:val="20"/>
        </w:rPr>
        <w:t xml:space="preserve"> soll</w:t>
      </w:r>
      <w:r w:rsidR="00CC3748">
        <w:rPr>
          <w:sz w:val="20"/>
        </w:rPr>
        <w:t xml:space="preserve">en mit dem </w:t>
      </w:r>
      <w:r w:rsidR="00CC3748">
        <w:rPr>
          <w:b/>
        </w:rPr>
        <w:t>Österreichischen Umweltzeichen</w:t>
      </w:r>
      <w:r w:rsidR="00CC3748">
        <w:rPr>
          <w:sz w:val="20"/>
        </w:rPr>
        <w:t xml:space="preserve"> gekennzeichnet werden (Spalte 1). </w:t>
      </w:r>
      <w:r w:rsidR="000E6366">
        <w:rPr>
          <w:sz w:val="20"/>
        </w:rPr>
        <w:t>Bitte tragen Sie Namen und Lizennummer des</w:t>
      </w:r>
      <w:r w:rsidR="007D6FE9">
        <w:rPr>
          <w:sz w:val="20"/>
        </w:rPr>
        <w:t xml:space="preserve"> jeweiligen </w:t>
      </w:r>
      <w:r w:rsidR="000E6366" w:rsidRPr="00EF0C46">
        <w:rPr>
          <w:b/>
          <w:sz w:val="20"/>
        </w:rPr>
        <w:t>identischen</w:t>
      </w:r>
      <w:r w:rsidR="006507E0" w:rsidRPr="00EF0C46">
        <w:rPr>
          <w:b/>
          <w:sz w:val="20"/>
        </w:rPr>
        <w:t xml:space="preserve"> </w:t>
      </w:r>
      <w:r w:rsidR="000E6366">
        <w:rPr>
          <w:sz w:val="20"/>
        </w:rPr>
        <w:t>Umweltzeichen</w:t>
      </w:r>
      <w:r w:rsidR="002A6E17">
        <w:rPr>
          <w:sz w:val="20"/>
        </w:rPr>
        <w:t>-</w:t>
      </w:r>
      <w:r w:rsidR="000E6366">
        <w:rPr>
          <w:sz w:val="20"/>
        </w:rPr>
        <w:t xml:space="preserve">Produktes ein (Spalte 2 </w:t>
      </w:r>
      <w:r w:rsidR="000E6366" w:rsidRPr="00472281">
        <w:rPr>
          <w:b/>
          <w:sz w:val="20"/>
          <w:u w:val="single"/>
        </w:rPr>
        <w:t>und</w:t>
      </w:r>
      <w:r w:rsidR="000E6366">
        <w:rPr>
          <w:sz w:val="20"/>
        </w:rPr>
        <w:t xml:space="preserve"> 3).</w:t>
      </w:r>
      <w:r w:rsidR="00AE346B">
        <w:rPr>
          <w:sz w:val="20"/>
        </w:rPr>
        <w:t xml:space="preserve"> In Spalte </w:t>
      </w:r>
      <w:r w:rsidR="00D83E5D">
        <w:rPr>
          <w:sz w:val="20"/>
        </w:rPr>
        <w:t xml:space="preserve">4 </w:t>
      </w:r>
      <w:r w:rsidR="00EF0C46">
        <w:rPr>
          <w:sz w:val="20"/>
        </w:rPr>
        <w:t>bestätigen die – abgesehen von dem Markennamen – 100%ige Identität des</w:t>
      </w:r>
      <w:r w:rsidR="00CB446A">
        <w:rPr>
          <w:sz w:val="20"/>
        </w:rPr>
        <w:t xml:space="preserve"> Produkte</w:t>
      </w:r>
      <w:r w:rsidR="00EF0C46">
        <w:rPr>
          <w:sz w:val="20"/>
        </w:rPr>
        <w:t>s.</w:t>
      </w:r>
      <w:r w:rsidR="00F75EF1">
        <w:rPr>
          <w:sz w:val="20"/>
        </w:rPr>
        <w:t xml:space="preserve"> </w:t>
      </w:r>
    </w:p>
    <w:p w:rsidR="00144000" w:rsidRDefault="00144000" w:rsidP="00EF67F3">
      <w:pPr>
        <w:tabs>
          <w:tab w:val="right" w:pos="9214"/>
        </w:tabs>
        <w:rPr>
          <w:sz w:val="20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68"/>
        <w:gridCol w:w="3175"/>
        <w:gridCol w:w="1984"/>
      </w:tblGrid>
      <w:tr w:rsidR="006507E0" w:rsidRPr="00D51ABC" w:rsidTr="00AB561F">
        <w:trPr>
          <w:trHeight w:val="955"/>
        </w:trPr>
        <w:tc>
          <w:tcPr>
            <w:tcW w:w="2438" w:type="dxa"/>
            <w:shd w:val="clear" w:color="auto" w:fill="auto"/>
          </w:tcPr>
          <w:p w:rsidR="006507E0" w:rsidRPr="00D51ABC" w:rsidRDefault="006507E0" w:rsidP="007D6FE9">
            <w:pPr>
              <w:tabs>
                <w:tab w:val="right" w:pos="9214"/>
              </w:tabs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Name des neu b</w:t>
            </w:r>
            <w:r w:rsidRPr="00D51ABC">
              <w:rPr>
                <w:b/>
                <w:sz w:val="20"/>
              </w:rPr>
              <w:t>eantragte</w:t>
            </w:r>
            <w:r w:rsidR="007D6FE9">
              <w:rPr>
                <w:b/>
                <w:sz w:val="20"/>
              </w:rPr>
              <w:t>n</w:t>
            </w:r>
            <w:r w:rsidRPr="00D51ABC">
              <w:rPr>
                <w:b/>
                <w:sz w:val="20"/>
              </w:rPr>
              <w:t xml:space="preserve"> Produkt</w:t>
            </w:r>
            <w:r w:rsidR="007D6FE9">
              <w:rPr>
                <w:b/>
                <w:sz w:val="20"/>
              </w:rPr>
              <w:t>es</w:t>
            </w:r>
          </w:p>
        </w:tc>
        <w:tc>
          <w:tcPr>
            <w:tcW w:w="2268" w:type="dxa"/>
          </w:tcPr>
          <w:p w:rsidR="006507E0" w:rsidRPr="00D51ABC" w:rsidRDefault="00AE346B" w:rsidP="007D6FE9">
            <w:pPr>
              <w:tabs>
                <w:tab w:val="right" w:pos="9214"/>
              </w:tabs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basiert auf …</w:t>
            </w:r>
            <w:r>
              <w:rPr>
                <w:b/>
                <w:sz w:val="20"/>
              </w:rPr>
              <w:br/>
            </w:r>
            <w:r w:rsidRPr="002A6E17">
              <w:rPr>
                <w:sz w:val="20"/>
              </w:rPr>
              <w:t>(</w:t>
            </w:r>
            <w:r w:rsidR="006507E0" w:rsidRPr="002A6E17">
              <w:rPr>
                <w:sz w:val="20"/>
              </w:rPr>
              <w:t>Name des ausge</w:t>
            </w:r>
            <w:r w:rsidR="00AB561F">
              <w:rPr>
                <w:sz w:val="20"/>
              </w:rPr>
              <w:t>-</w:t>
            </w:r>
            <w:r w:rsidR="006507E0" w:rsidRPr="002A6E17">
              <w:rPr>
                <w:sz w:val="20"/>
              </w:rPr>
              <w:t>zeichnete</w:t>
            </w:r>
            <w:r w:rsidR="007D6FE9" w:rsidRPr="002A6E17">
              <w:rPr>
                <w:sz w:val="20"/>
              </w:rPr>
              <w:t>n</w:t>
            </w:r>
            <w:r w:rsidR="00D63F9B">
              <w:rPr>
                <w:sz w:val="20"/>
              </w:rPr>
              <w:t xml:space="preserve"> Produkt</w:t>
            </w:r>
            <w:r w:rsidR="007D6FE9" w:rsidRPr="002A6E17">
              <w:rPr>
                <w:sz w:val="20"/>
              </w:rPr>
              <w:t>es</w:t>
            </w:r>
            <w:r w:rsidRPr="002A6E17">
              <w:rPr>
                <w:sz w:val="20"/>
              </w:rPr>
              <w:t>)</w:t>
            </w:r>
          </w:p>
        </w:tc>
        <w:tc>
          <w:tcPr>
            <w:tcW w:w="3175" w:type="dxa"/>
          </w:tcPr>
          <w:p w:rsidR="006507E0" w:rsidRPr="00D51ABC" w:rsidRDefault="006507E0" w:rsidP="00AB561F">
            <w:pPr>
              <w:tabs>
                <w:tab w:val="right" w:pos="9214"/>
              </w:tabs>
              <w:spacing w:before="40" w:after="40" w:line="280" w:lineRule="atLeast"/>
              <w:rPr>
                <w:sz w:val="20"/>
              </w:rPr>
            </w:pPr>
            <w:r w:rsidRPr="00D51ABC">
              <w:rPr>
                <w:b/>
                <w:sz w:val="20"/>
              </w:rPr>
              <w:t>Umweltzeichen-Lizenznummer</w:t>
            </w:r>
            <w:r w:rsidR="00AB561F">
              <w:rPr>
                <w:b/>
                <w:sz w:val="20"/>
              </w:rPr>
              <w:t xml:space="preserve"> </w:t>
            </w:r>
            <w:r w:rsidRPr="002A6E17">
              <w:rPr>
                <w:sz w:val="20"/>
              </w:rPr>
              <w:t xml:space="preserve">des bereits ausgezeichneten </w:t>
            </w:r>
            <w:r w:rsidR="00B537CA" w:rsidRPr="00B537CA">
              <w:rPr>
                <w:b/>
                <w:sz w:val="20"/>
              </w:rPr>
              <w:t>Basisp</w:t>
            </w:r>
            <w:r w:rsidRPr="00B537CA">
              <w:rPr>
                <w:b/>
                <w:sz w:val="20"/>
              </w:rPr>
              <w:t>roduktes</w:t>
            </w:r>
          </w:p>
        </w:tc>
        <w:tc>
          <w:tcPr>
            <w:tcW w:w="1984" w:type="dxa"/>
            <w:shd w:val="clear" w:color="auto" w:fill="auto"/>
          </w:tcPr>
          <w:p w:rsidR="00B537CA" w:rsidRDefault="00B537CA" w:rsidP="007C4D1E">
            <w:pPr>
              <w:tabs>
                <w:tab w:val="right" w:pos="9214"/>
              </w:tabs>
              <w:spacing w:before="40" w:after="40" w:line="280" w:lineRule="atLeast"/>
              <w:rPr>
                <w:b/>
                <w:sz w:val="20"/>
              </w:rPr>
            </w:pPr>
            <w:r w:rsidRPr="00B537CA">
              <w:rPr>
                <w:b/>
                <w:sz w:val="20"/>
              </w:rPr>
              <w:t xml:space="preserve">Die Rezeptur ist </w:t>
            </w:r>
            <w:r w:rsidR="0058343D" w:rsidRPr="00B537CA">
              <w:rPr>
                <w:b/>
                <w:sz w:val="20"/>
              </w:rPr>
              <w:t xml:space="preserve"> </w:t>
            </w:r>
            <w:r w:rsidR="007C4D1E" w:rsidRPr="00B537CA">
              <w:rPr>
                <w:b/>
                <w:sz w:val="20"/>
              </w:rPr>
              <w:br/>
            </w:r>
            <w:r w:rsidR="0058343D" w:rsidRPr="00B537CA">
              <w:rPr>
                <w:b/>
                <w:sz w:val="20"/>
              </w:rPr>
              <w:t>„100% ident“</w:t>
            </w:r>
            <w:r w:rsidRPr="00B537CA">
              <w:rPr>
                <w:b/>
                <w:sz w:val="20"/>
              </w:rPr>
              <w:t xml:space="preserve"> mit dem Basisprodukt</w:t>
            </w:r>
            <w:r>
              <w:rPr>
                <w:b/>
                <w:sz w:val="20"/>
              </w:rPr>
              <w:t xml:space="preserve"> </w:t>
            </w:r>
          </w:p>
          <w:p w:rsidR="006507E0" w:rsidRPr="00B537CA" w:rsidRDefault="00B537CA" w:rsidP="00B537CA">
            <w:pPr>
              <w:tabs>
                <w:tab w:val="right" w:pos="9214"/>
              </w:tabs>
              <w:spacing w:before="40" w:after="40" w:line="280" w:lineRule="atLeast"/>
              <w:jc w:val="center"/>
              <w:rPr>
                <w:b/>
                <w:sz w:val="20"/>
              </w:rPr>
            </w:pPr>
            <w:r w:rsidRPr="00B537CA">
              <w:rPr>
                <w:sz w:val="20"/>
              </w:rPr>
              <w:t>[ ja  /  nein ]</w:t>
            </w:r>
          </w:p>
        </w:tc>
      </w:tr>
      <w:tr w:rsidR="006507E0" w:rsidRPr="00D51ABC" w:rsidTr="00AB561F">
        <w:trPr>
          <w:trHeight w:val="794"/>
        </w:trPr>
        <w:tc>
          <w:tcPr>
            <w:tcW w:w="2438" w:type="dxa"/>
            <w:shd w:val="clear" w:color="auto" w:fill="auto"/>
          </w:tcPr>
          <w:p w:rsidR="006507E0" w:rsidRPr="00D51ABC" w:rsidRDefault="003239DD" w:rsidP="00D51ABC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2268" w:type="dxa"/>
          </w:tcPr>
          <w:p w:rsidR="006507E0" w:rsidRPr="00D51ABC" w:rsidRDefault="003239DD" w:rsidP="007A3E06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3175" w:type="dxa"/>
          </w:tcPr>
          <w:p w:rsidR="006507E0" w:rsidRPr="00D51ABC" w:rsidRDefault="003239DD" w:rsidP="007A3E06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6507E0" w:rsidRPr="00D51ABC" w:rsidRDefault="003239DD" w:rsidP="00D51ABC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</w:tr>
      <w:tr w:rsidR="006507E0" w:rsidRPr="00D51ABC" w:rsidTr="00AB561F">
        <w:trPr>
          <w:trHeight w:val="833"/>
        </w:trPr>
        <w:tc>
          <w:tcPr>
            <w:tcW w:w="2438" w:type="dxa"/>
            <w:shd w:val="clear" w:color="auto" w:fill="auto"/>
          </w:tcPr>
          <w:p w:rsidR="006507E0" w:rsidRPr="00D51ABC" w:rsidRDefault="003239DD" w:rsidP="00D51ABC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2268" w:type="dxa"/>
          </w:tcPr>
          <w:p w:rsidR="006507E0" w:rsidRPr="00D51ABC" w:rsidRDefault="003239DD" w:rsidP="007A3E06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3175" w:type="dxa"/>
          </w:tcPr>
          <w:p w:rsidR="006507E0" w:rsidRPr="00D51ABC" w:rsidRDefault="003239DD" w:rsidP="007A3E06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6507E0" w:rsidRPr="00D51ABC" w:rsidRDefault="003239DD" w:rsidP="00D51ABC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</w:tr>
      <w:tr w:rsidR="006507E0" w:rsidRPr="00D51ABC" w:rsidTr="00AB561F">
        <w:trPr>
          <w:trHeight w:val="846"/>
        </w:trPr>
        <w:tc>
          <w:tcPr>
            <w:tcW w:w="2438" w:type="dxa"/>
            <w:shd w:val="clear" w:color="auto" w:fill="auto"/>
          </w:tcPr>
          <w:p w:rsidR="006507E0" w:rsidRPr="00D51ABC" w:rsidRDefault="003239DD" w:rsidP="00D51ABC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2268" w:type="dxa"/>
          </w:tcPr>
          <w:p w:rsidR="006507E0" w:rsidRPr="00D51ABC" w:rsidRDefault="003239DD" w:rsidP="007A3E06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3175" w:type="dxa"/>
          </w:tcPr>
          <w:p w:rsidR="006507E0" w:rsidRPr="00D51ABC" w:rsidRDefault="003239DD" w:rsidP="007A3E06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6507E0" w:rsidRPr="00D51ABC" w:rsidRDefault="003239DD" w:rsidP="00D51ABC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</w:tr>
      <w:tr w:rsidR="006507E0" w:rsidRPr="00D51ABC" w:rsidTr="00AB561F">
        <w:trPr>
          <w:trHeight w:val="843"/>
        </w:trPr>
        <w:tc>
          <w:tcPr>
            <w:tcW w:w="2438" w:type="dxa"/>
            <w:shd w:val="clear" w:color="auto" w:fill="auto"/>
          </w:tcPr>
          <w:p w:rsidR="006507E0" w:rsidRPr="00D51ABC" w:rsidRDefault="003239DD" w:rsidP="00D51ABC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2268" w:type="dxa"/>
          </w:tcPr>
          <w:p w:rsidR="006507E0" w:rsidRPr="00D51ABC" w:rsidRDefault="003239DD" w:rsidP="007A3E06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3175" w:type="dxa"/>
          </w:tcPr>
          <w:p w:rsidR="006507E0" w:rsidRPr="00D51ABC" w:rsidRDefault="003239DD" w:rsidP="007A3E06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6507E0" w:rsidRPr="00D51ABC" w:rsidRDefault="003239DD" w:rsidP="00D51ABC">
            <w:pPr>
              <w:tabs>
                <w:tab w:val="right" w:pos="9214"/>
              </w:tabs>
              <w:rPr>
                <w:b/>
                <w:sz w:val="20"/>
              </w:rPr>
            </w:pPr>
            <w:r w:rsidRPr="00731858">
              <w:rPr>
                <w:sz w:val="20"/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858">
              <w:rPr>
                <w:sz w:val="20"/>
                <w:highlight w:val="lightGray"/>
                <w:u w:val="single"/>
              </w:rPr>
              <w:instrText xml:space="preserve"> FORMTEXT </w:instrText>
            </w:r>
            <w:r w:rsidRPr="00731858">
              <w:rPr>
                <w:sz w:val="20"/>
                <w:highlight w:val="lightGray"/>
                <w:u w:val="single"/>
              </w:rPr>
            </w:r>
            <w:r w:rsidRPr="00731858">
              <w:rPr>
                <w:sz w:val="20"/>
                <w:highlight w:val="lightGray"/>
                <w:u w:val="single"/>
              </w:rPr>
              <w:fldChar w:fldCharType="separate"/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noProof/>
                <w:sz w:val="20"/>
                <w:highlight w:val="lightGray"/>
                <w:u w:val="single"/>
              </w:rPr>
              <w:t> </w:t>
            </w:r>
            <w:r w:rsidRPr="00731858">
              <w:rPr>
                <w:sz w:val="20"/>
                <w:highlight w:val="lightGray"/>
                <w:u w:val="single"/>
              </w:rPr>
              <w:fldChar w:fldCharType="end"/>
            </w:r>
          </w:p>
        </w:tc>
      </w:tr>
    </w:tbl>
    <w:p w:rsidR="00144000" w:rsidRDefault="00D96CDC" w:rsidP="00D96CDC">
      <w:pPr>
        <w:tabs>
          <w:tab w:val="right" w:pos="9072"/>
        </w:tabs>
        <w:spacing w:before="600"/>
        <w:rPr>
          <w:sz w:val="20"/>
        </w:rPr>
      </w:pPr>
      <w:r w:rsidRPr="00EF0C46">
        <w:rPr>
          <w:b/>
          <w:sz w:val="20"/>
        </w:rPr>
        <w:t>Sujet</w:t>
      </w:r>
      <w:r w:rsidR="00CB446A">
        <w:rPr>
          <w:b/>
          <w:sz w:val="20"/>
        </w:rPr>
        <w:t>s</w:t>
      </w:r>
      <w:r>
        <w:rPr>
          <w:sz w:val="20"/>
        </w:rPr>
        <w:t xml:space="preserve"> der Verpackung</w:t>
      </w:r>
      <w:r w:rsidR="00D50A6F">
        <w:rPr>
          <w:sz w:val="20"/>
        </w:rPr>
        <w:t xml:space="preserve"> </w:t>
      </w:r>
      <w:r>
        <w:rPr>
          <w:sz w:val="20"/>
        </w:rPr>
        <w:t>/</w:t>
      </w:r>
      <w:r w:rsidR="00D50A6F">
        <w:rPr>
          <w:sz w:val="20"/>
        </w:rPr>
        <w:t xml:space="preserve"> </w:t>
      </w:r>
      <w:r>
        <w:rPr>
          <w:sz w:val="20"/>
        </w:rPr>
        <w:t>Etikette</w:t>
      </w:r>
      <w:r w:rsidR="00CB446A">
        <w:rPr>
          <w:sz w:val="20"/>
        </w:rPr>
        <w:t>n aller</w:t>
      </w:r>
      <w:r w:rsidR="00F35C4F">
        <w:rPr>
          <w:sz w:val="20"/>
        </w:rPr>
        <w:t xml:space="preserve"> </w:t>
      </w:r>
      <w:r w:rsidR="00D50A6F">
        <w:rPr>
          <w:sz w:val="20"/>
        </w:rPr>
        <w:t xml:space="preserve">neu </w:t>
      </w:r>
      <w:r w:rsidR="00F35C4F">
        <w:rPr>
          <w:sz w:val="20"/>
        </w:rPr>
        <w:t xml:space="preserve">beantragten Produkte </w:t>
      </w:r>
      <w:r w:rsidR="005805BB">
        <w:rPr>
          <w:sz w:val="20"/>
        </w:rPr>
        <w:t xml:space="preserve">sind in der </w:t>
      </w:r>
      <w:r w:rsidR="005805BB" w:rsidRPr="005805BB">
        <w:rPr>
          <w:b/>
          <w:sz w:val="20"/>
          <w:highlight w:val="yellow"/>
        </w:rPr>
        <w:t>ASW</w:t>
      </w:r>
      <w:r w:rsidR="005805BB">
        <w:rPr>
          <w:sz w:val="20"/>
        </w:rPr>
        <w:t xml:space="preserve"> hochgeladen</w:t>
      </w:r>
      <w:r w:rsidR="00DC2772">
        <w:rPr>
          <w:sz w:val="20"/>
        </w:rPr>
        <w:tab/>
      </w:r>
      <w:r w:rsidR="00DC2772"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06"/>
      <w:r w:rsidR="00DC2772">
        <w:instrText xml:space="preserve"> FORMCHECKBOX </w:instrText>
      </w:r>
      <w:r w:rsidR="005805BB">
        <w:fldChar w:fldCharType="separate"/>
      </w:r>
      <w:r w:rsidR="00DC2772">
        <w:fldChar w:fldCharType="end"/>
      </w:r>
      <w:bookmarkEnd w:id="0"/>
    </w:p>
    <w:p w:rsidR="009578CE" w:rsidRDefault="003A25EA" w:rsidP="009578CE">
      <w:pPr>
        <w:tabs>
          <w:tab w:val="right" w:pos="9214"/>
        </w:tabs>
        <w:spacing w:before="60"/>
        <w:rPr>
          <w:rStyle w:val="Hyperlink"/>
          <w:b/>
        </w:rPr>
      </w:pPr>
      <w:r>
        <w:rPr>
          <w:sz w:val="20"/>
        </w:rPr>
        <w:t xml:space="preserve">Zur Festlegung der Gebührenkategorie ersuchen wir um Bekanntgabe des kumulierten </w:t>
      </w:r>
      <w:r w:rsidRPr="00C25E45">
        <w:rPr>
          <w:b/>
          <w:sz w:val="20"/>
        </w:rPr>
        <w:t>Jahresumsatzes</w:t>
      </w:r>
      <w:r w:rsidRPr="005E5589">
        <w:rPr>
          <w:b/>
          <w:szCs w:val="24"/>
        </w:rPr>
        <w:t xml:space="preserve"> </w:t>
      </w:r>
      <w:r w:rsidR="00087573">
        <w:rPr>
          <w:sz w:val="20"/>
        </w:rPr>
        <w:t xml:space="preserve">(in Österreich) </w:t>
      </w:r>
      <w:r w:rsidR="006D6B58" w:rsidRPr="00C25E45">
        <w:rPr>
          <w:b/>
          <w:sz w:val="20"/>
        </w:rPr>
        <w:t>aller</w:t>
      </w:r>
      <w:r w:rsidR="00A6034B" w:rsidRPr="00C25E45">
        <w:rPr>
          <w:b/>
          <w:sz w:val="20"/>
        </w:rPr>
        <w:t xml:space="preserve"> </w:t>
      </w:r>
      <w:r w:rsidR="009578CE">
        <w:rPr>
          <w:b/>
          <w:sz w:val="20"/>
        </w:rPr>
        <w:t xml:space="preserve">aktuell ausgezeichneten und der </w:t>
      </w:r>
      <w:r w:rsidR="00D50A6F" w:rsidRPr="00C25E45">
        <w:rPr>
          <w:b/>
          <w:sz w:val="20"/>
        </w:rPr>
        <w:t xml:space="preserve">neu </w:t>
      </w:r>
      <w:r w:rsidR="00A6034B" w:rsidRPr="00C25E45">
        <w:rPr>
          <w:b/>
          <w:sz w:val="20"/>
        </w:rPr>
        <w:t>beantragten</w:t>
      </w:r>
      <w:r w:rsidRPr="00C25E45">
        <w:rPr>
          <w:b/>
          <w:sz w:val="20"/>
        </w:rPr>
        <w:t xml:space="preserve"> Produkte</w:t>
      </w:r>
      <w:r w:rsidR="009578CE">
        <w:rPr>
          <w:b/>
          <w:sz w:val="20"/>
        </w:rPr>
        <w:t xml:space="preserve"> in der </w:t>
      </w:r>
      <w:r w:rsidR="009578CE" w:rsidRPr="005805BB">
        <w:rPr>
          <w:b/>
          <w:sz w:val="20"/>
          <w:highlight w:val="yellow"/>
        </w:rPr>
        <w:t>ASW</w:t>
      </w:r>
      <w:r w:rsidR="009578CE">
        <w:rPr>
          <w:b/>
          <w:sz w:val="20"/>
        </w:rPr>
        <w:t xml:space="preserve"> (Antragssoftware</w:t>
      </w:r>
      <w:proofErr w:type="gramStart"/>
      <w:r w:rsidR="009578CE">
        <w:rPr>
          <w:b/>
          <w:sz w:val="20"/>
        </w:rPr>
        <w:t xml:space="preserve">) 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  <w:hyperlink r:id="rId10" w:history="1">
        <w:r w:rsidR="009578CE" w:rsidRPr="009872F0">
          <w:rPr>
            <w:rStyle w:val="Hyperlink"/>
            <w:b/>
          </w:rPr>
          <w:t>https://produkte.umweltzeichen.at</w:t>
        </w:r>
      </w:hyperlink>
    </w:p>
    <w:p w:rsidR="003239DD" w:rsidRDefault="003239DD">
      <w:pPr>
        <w:overflowPunct/>
        <w:autoSpaceDE/>
        <w:autoSpaceDN/>
        <w:adjustRightInd/>
        <w:spacing w:before="0" w:line="240" w:lineRule="auto"/>
        <w:textAlignment w:val="auto"/>
        <w:rPr>
          <w:sz w:val="20"/>
          <w:u w:val="single"/>
        </w:rPr>
      </w:pPr>
    </w:p>
    <w:p w:rsidR="003239DD" w:rsidRDefault="003239DD" w:rsidP="00D96CDC">
      <w:pPr>
        <w:tabs>
          <w:tab w:val="right" w:pos="9214"/>
        </w:tabs>
        <w:spacing w:before="600"/>
        <w:rPr>
          <w:b/>
          <w:sz w:val="20"/>
        </w:rPr>
        <w:sectPr w:rsidR="003239DD" w:rsidSect="00EE0E34">
          <w:headerReference w:type="default" r:id="rId11"/>
          <w:footerReference w:type="default" r:id="rId12"/>
          <w:endnotePr>
            <w:numFmt w:val="decimal"/>
          </w:endnotePr>
          <w:pgSz w:w="11906" w:h="16838" w:code="9"/>
          <w:pgMar w:top="1134" w:right="1418" w:bottom="1134" w:left="1418" w:header="567" w:footer="567" w:gutter="0"/>
          <w:cols w:space="720"/>
        </w:sectPr>
      </w:pPr>
    </w:p>
    <w:p w:rsidR="003A25EA" w:rsidRPr="00822666" w:rsidRDefault="003A25EA" w:rsidP="00D96CDC">
      <w:pPr>
        <w:tabs>
          <w:tab w:val="right" w:pos="9214"/>
        </w:tabs>
        <w:spacing w:before="600"/>
        <w:rPr>
          <w:b/>
          <w:sz w:val="20"/>
        </w:rPr>
      </w:pPr>
      <w:r w:rsidRPr="00822666">
        <w:rPr>
          <w:b/>
          <w:sz w:val="20"/>
        </w:rPr>
        <w:lastRenderedPageBreak/>
        <w:t xml:space="preserve">Übermitteln Sie bitte diesen Antrag </w:t>
      </w:r>
      <w:proofErr w:type="spellStart"/>
      <w:r w:rsidRPr="00822666">
        <w:rPr>
          <w:b/>
          <w:sz w:val="20"/>
        </w:rPr>
        <w:t>an</w:t>
      </w:r>
      <w:r w:rsidR="009578CE">
        <w:rPr>
          <w:b/>
          <w:sz w:val="20"/>
        </w:rPr>
        <w:t>den</w:t>
      </w:r>
      <w:proofErr w:type="spellEnd"/>
      <w:r w:rsidR="009578CE">
        <w:rPr>
          <w:b/>
          <w:sz w:val="20"/>
        </w:rPr>
        <w:t xml:space="preserve"> VKI über die </w:t>
      </w:r>
      <w:r w:rsidR="009578CE" w:rsidRPr="005805BB">
        <w:rPr>
          <w:b/>
          <w:sz w:val="20"/>
          <w:highlight w:val="yellow"/>
        </w:rPr>
        <w:t>ASW</w:t>
      </w:r>
      <w:bookmarkStart w:id="1" w:name="_GoBack"/>
      <w:bookmarkEnd w:id="1"/>
      <w:r w:rsidRPr="00822666">
        <w:rPr>
          <w:b/>
          <w:sz w:val="20"/>
        </w:rPr>
        <w:t>:</w:t>
      </w:r>
    </w:p>
    <w:p w:rsidR="009578CE" w:rsidRDefault="005805BB">
      <w:pPr>
        <w:tabs>
          <w:tab w:val="right" w:pos="9214"/>
        </w:tabs>
        <w:spacing w:before="60"/>
        <w:rPr>
          <w:rStyle w:val="Hyperlink"/>
          <w:b/>
        </w:rPr>
      </w:pPr>
      <w:hyperlink r:id="rId13" w:history="1">
        <w:r w:rsidR="009872F0" w:rsidRPr="009872F0">
          <w:rPr>
            <w:rStyle w:val="Hyperlink"/>
            <w:b/>
          </w:rPr>
          <w:t>https://produkte.umweltzeichen.at</w:t>
        </w:r>
      </w:hyperlink>
    </w:p>
    <w:p w:rsidR="009872F0" w:rsidRPr="009872F0" w:rsidRDefault="009872F0">
      <w:pPr>
        <w:tabs>
          <w:tab w:val="right" w:pos="9214"/>
        </w:tabs>
        <w:spacing w:before="60"/>
        <w:rPr>
          <w:b/>
          <w:sz w:val="18"/>
        </w:rPr>
      </w:pPr>
      <w:r w:rsidRPr="009872F0">
        <w:rPr>
          <w:b/>
          <w:sz w:val="18"/>
        </w:rPr>
        <w:tab/>
      </w:r>
    </w:p>
    <w:p w:rsidR="003A25EA" w:rsidRDefault="003A25EA">
      <w:pPr>
        <w:tabs>
          <w:tab w:val="right" w:pos="9214"/>
        </w:tabs>
        <w:spacing w:before="60"/>
        <w:rPr>
          <w:b/>
          <w:sz w:val="18"/>
        </w:rPr>
      </w:pPr>
      <w:r>
        <w:rPr>
          <w:b/>
          <w:sz w:val="18"/>
        </w:rPr>
        <w:t xml:space="preserve">Der VKI ist vom </w:t>
      </w:r>
      <w:r w:rsidR="009872F0">
        <w:rPr>
          <w:b/>
          <w:sz w:val="18"/>
        </w:rPr>
        <w:t>BMNT</w:t>
      </w:r>
      <w:r>
        <w:rPr>
          <w:b/>
          <w:sz w:val="18"/>
        </w:rPr>
        <w:t xml:space="preserve"> mit der Administration des Österreichischen Umweltzeichens beauftragt.</w:t>
      </w:r>
    </w:p>
    <w:p w:rsidR="003A25EA" w:rsidRDefault="003A25EA">
      <w:pPr>
        <w:rPr>
          <w:sz w:val="18"/>
        </w:rPr>
      </w:pPr>
      <w:r>
        <w:rPr>
          <w:sz w:val="18"/>
        </w:rPr>
        <w:t>Der Antragsteller erklärt sich mit der EDV-mäßigen Erfassung und Weitergabe von firmen- und produktbezogenen Daten an die mit der Vergabe des Umweltzeichens befassten Institutionen einverstanden.</w:t>
      </w:r>
    </w:p>
    <w:p w:rsidR="003A25EA" w:rsidRDefault="003A25EA">
      <w:pPr>
        <w:rPr>
          <w:sz w:val="20"/>
        </w:rPr>
      </w:pPr>
    </w:p>
    <w:p w:rsidR="003A25EA" w:rsidRDefault="003A25EA">
      <w:pPr>
        <w:tabs>
          <w:tab w:val="right" w:leader="underscore" w:pos="2835"/>
          <w:tab w:val="right" w:pos="5670"/>
          <w:tab w:val="right" w:leader="underscore" w:pos="9214"/>
        </w:tabs>
      </w:pPr>
    </w:p>
    <w:p w:rsidR="003A25EA" w:rsidRDefault="003A25EA">
      <w:pPr>
        <w:tabs>
          <w:tab w:val="right" w:leader="underscore" w:pos="2835"/>
          <w:tab w:val="right" w:pos="5670"/>
          <w:tab w:val="right" w:leader="underscore" w:pos="9214"/>
        </w:tabs>
      </w:pPr>
    </w:p>
    <w:p w:rsidR="003A25EA" w:rsidRDefault="003A25EA">
      <w:pPr>
        <w:tabs>
          <w:tab w:val="right" w:leader="underscore" w:pos="2835"/>
          <w:tab w:val="right" w:pos="5670"/>
          <w:tab w:val="right" w:leader="underscore" w:pos="9214"/>
        </w:tabs>
      </w:pPr>
    </w:p>
    <w:p w:rsidR="003A25EA" w:rsidRDefault="003239DD">
      <w:pPr>
        <w:tabs>
          <w:tab w:val="right" w:leader="underscore" w:pos="2835"/>
          <w:tab w:val="right" w:pos="5670"/>
          <w:tab w:val="right" w:leader="underscore" w:pos="9214"/>
        </w:tabs>
      </w:pP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 w:rsidR="003A25EA">
        <w:tab/>
      </w:r>
      <w:r w:rsidR="003A25EA">
        <w:tab/>
      </w: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 w:rsidR="003A25EA">
        <w:tab/>
      </w:r>
    </w:p>
    <w:p w:rsidR="003A25EA" w:rsidRDefault="003A25EA">
      <w:pPr>
        <w:tabs>
          <w:tab w:val="left" w:pos="993"/>
          <w:tab w:val="right" w:pos="9072"/>
        </w:tabs>
        <w:spacing w:before="60"/>
        <w:rPr>
          <w:sz w:val="18"/>
        </w:rPr>
      </w:pPr>
      <w:r>
        <w:rPr>
          <w:sz w:val="18"/>
        </w:rPr>
        <w:tab/>
        <w:t>Ort und Datum</w:t>
      </w:r>
      <w:r>
        <w:rPr>
          <w:sz w:val="18"/>
        </w:rPr>
        <w:tab/>
      </w:r>
      <w:r w:rsidR="00AB561F" w:rsidRPr="00AB561F">
        <w:rPr>
          <w:b/>
          <w:sz w:val="18"/>
        </w:rPr>
        <w:t>Vertreiber</w:t>
      </w:r>
      <w:r w:rsidR="00AB561F">
        <w:rPr>
          <w:sz w:val="18"/>
        </w:rPr>
        <w:t xml:space="preserve"> </w:t>
      </w:r>
      <w:r>
        <w:rPr>
          <w:sz w:val="18"/>
        </w:rPr>
        <w:t>Firmenzeichnung und Stampiglie</w:t>
      </w:r>
      <w:r w:rsidR="00E06EA7">
        <w:rPr>
          <w:sz w:val="18"/>
        </w:rPr>
        <w:br/>
      </w:r>
      <w:r w:rsidR="00E06EA7">
        <w:rPr>
          <w:sz w:val="18"/>
        </w:rPr>
        <w:tab/>
      </w:r>
      <w:r w:rsidR="00E06EA7">
        <w:rPr>
          <w:sz w:val="18"/>
        </w:rPr>
        <w:tab/>
        <w:t>(kann eingescannt sein)</w:t>
      </w:r>
    </w:p>
    <w:p w:rsidR="003A25EA" w:rsidRDefault="003A25EA">
      <w:pPr>
        <w:tabs>
          <w:tab w:val="left" w:pos="993"/>
          <w:tab w:val="right" w:pos="9072"/>
        </w:tabs>
        <w:spacing w:before="60"/>
        <w:rPr>
          <w:sz w:val="18"/>
        </w:rPr>
      </w:pPr>
    </w:p>
    <w:p w:rsidR="003A25EA" w:rsidRDefault="003A25EA">
      <w:pPr>
        <w:tabs>
          <w:tab w:val="left" w:pos="993"/>
          <w:tab w:val="right" w:pos="9072"/>
        </w:tabs>
        <w:spacing w:before="60"/>
        <w:rPr>
          <w:sz w:val="18"/>
        </w:rPr>
      </w:pPr>
    </w:p>
    <w:p w:rsidR="003A25EA" w:rsidRDefault="003A25EA">
      <w:pPr>
        <w:tabs>
          <w:tab w:val="left" w:pos="993"/>
          <w:tab w:val="right" w:pos="9072"/>
        </w:tabs>
        <w:spacing w:before="60"/>
        <w:rPr>
          <w:sz w:val="18"/>
        </w:rPr>
      </w:pPr>
    </w:p>
    <w:p w:rsidR="003A25EA" w:rsidRDefault="00A6034B" w:rsidP="00A6034B">
      <w:pPr>
        <w:tabs>
          <w:tab w:val="left" w:pos="993"/>
          <w:tab w:val="right" w:pos="9072"/>
        </w:tabs>
        <w:jc w:val="center"/>
        <w:rPr>
          <w:sz w:val="18"/>
        </w:rPr>
      </w:pPr>
      <w:r>
        <w:tab/>
      </w:r>
      <w:r>
        <w:tab/>
      </w:r>
    </w:p>
    <w:p w:rsidR="00A6034B" w:rsidRDefault="00E06EA7">
      <w:r w:rsidRPr="00EC23D0">
        <w:rPr>
          <w:b/>
          <w:highlight w:val="yellow"/>
        </w:rPr>
        <w:t>Gegebenenfalls</w:t>
      </w:r>
      <w:r>
        <w:t xml:space="preserve">, wenn das Produkt nicht vom Vertreiber </w:t>
      </w:r>
      <w:r w:rsidR="0074471B">
        <w:t xml:space="preserve">selbst </w:t>
      </w:r>
      <w:r>
        <w:t>hergestellt wird</w:t>
      </w:r>
      <w:r w:rsidR="0074471B">
        <w:t xml:space="preserve">, </w:t>
      </w:r>
      <w:r w:rsidR="0074471B" w:rsidRPr="0074471B">
        <w:rPr>
          <w:b/>
        </w:rPr>
        <w:t>Best</w:t>
      </w:r>
      <w:r w:rsidRPr="0074471B">
        <w:rPr>
          <w:b/>
        </w:rPr>
        <w:t>ätigung vom Hersteller des Basi</w:t>
      </w:r>
      <w:r w:rsidR="00194356">
        <w:rPr>
          <w:b/>
        </w:rPr>
        <w:t>s</w:t>
      </w:r>
      <w:r w:rsidRPr="0074471B">
        <w:rPr>
          <w:b/>
        </w:rPr>
        <w:t>produkts</w:t>
      </w:r>
      <w:r>
        <w:t xml:space="preserve">: </w:t>
      </w:r>
    </w:p>
    <w:p w:rsidR="00E06EA7" w:rsidRDefault="00E06EA7"/>
    <w:p w:rsidR="00E06EA7" w:rsidRDefault="00E06EA7" w:rsidP="00E06EA7">
      <w:pPr>
        <w:tabs>
          <w:tab w:val="right" w:leader="underscore" w:pos="2835"/>
          <w:tab w:val="right" w:pos="5670"/>
          <w:tab w:val="right" w:leader="underscore" w:pos="9214"/>
        </w:tabs>
      </w:pPr>
    </w:p>
    <w:p w:rsidR="00E06EA7" w:rsidRDefault="003239DD" w:rsidP="00E06EA7">
      <w:pPr>
        <w:tabs>
          <w:tab w:val="right" w:leader="underscore" w:pos="2835"/>
          <w:tab w:val="right" w:pos="5670"/>
          <w:tab w:val="right" w:leader="underscore" w:pos="9214"/>
        </w:tabs>
      </w:pP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 w:rsidR="00E06EA7">
        <w:tab/>
      </w:r>
      <w:r w:rsidR="00E06EA7">
        <w:tab/>
      </w:r>
      <w:r w:rsidRPr="00731858">
        <w:rPr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1858">
        <w:rPr>
          <w:sz w:val="20"/>
          <w:highlight w:val="lightGray"/>
          <w:u w:val="single"/>
        </w:rPr>
        <w:instrText xml:space="preserve"> FORMTEXT </w:instrText>
      </w:r>
      <w:r w:rsidRPr="00731858">
        <w:rPr>
          <w:sz w:val="20"/>
          <w:highlight w:val="lightGray"/>
          <w:u w:val="single"/>
        </w:rPr>
      </w:r>
      <w:r w:rsidRPr="00731858">
        <w:rPr>
          <w:sz w:val="20"/>
          <w:highlight w:val="lightGray"/>
          <w:u w:val="single"/>
        </w:rPr>
        <w:fldChar w:fldCharType="separate"/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noProof/>
          <w:sz w:val="20"/>
          <w:highlight w:val="lightGray"/>
          <w:u w:val="single"/>
        </w:rPr>
        <w:t> </w:t>
      </w:r>
      <w:r w:rsidRPr="00731858">
        <w:rPr>
          <w:sz w:val="20"/>
          <w:highlight w:val="lightGray"/>
          <w:u w:val="single"/>
        </w:rPr>
        <w:fldChar w:fldCharType="end"/>
      </w:r>
      <w:r w:rsidR="00E06EA7">
        <w:tab/>
      </w:r>
    </w:p>
    <w:p w:rsidR="00E06EA7" w:rsidRDefault="00E06EA7" w:rsidP="00E06EA7">
      <w:pPr>
        <w:tabs>
          <w:tab w:val="left" w:pos="993"/>
          <w:tab w:val="right" w:pos="9072"/>
        </w:tabs>
        <w:spacing w:before="60"/>
        <w:rPr>
          <w:sz w:val="18"/>
        </w:rPr>
      </w:pPr>
      <w:r>
        <w:rPr>
          <w:sz w:val="18"/>
        </w:rPr>
        <w:tab/>
        <w:t>Ort und Datum</w:t>
      </w:r>
      <w:r>
        <w:rPr>
          <w:sz w:val="18"/>
        </w:rPr>
        <w:tab/>
      </w:r>
      <w:r>
        <w:rPr>
          <w:b/>
          <w:sz w:val="18"/>
        </w:rPr>
        <w:t>Hersteller</w:t>
      </w:r>
      <w:r>
        <w:rPr>
          <w:sz w:val="18"/>
        </w:rPr>
        <w:t xml:space="preserve"> Firmenzeichnung und Stampiglie</w:t>
      </w:r>
      <w:r>
        <w:rPr>
          <w:sz w:val="18"/>
        </w:rPr>
        <w:br/>
      </w:r>
      <w:r>
        <w:rPr>
          <w:sz w:val="18"/>
        </w:rPr>
        <w:tab/>
      </w:r>
      <w:r>
        <w:rPr>
          <w:sz w:val="18"/>
        </w:rPr>
        <w:tab/>
        <w:t>(kann eingescannt sein)</w:t>
      </w:r>
    </w:p>
    <w:p w:rsidR="00E06EA7" w:rsidRDefault="00E06EA7" w:rsidP="00E06EA7">
      <w:pPr>
        <w:tabs>
          <w:tab w:val="left" w:pos="993"/>
          <w:tab w:val="right" w:pos="9072"/>
        </w:tabs>
        <w:spacing w:before="60"/>
        <w:rPr>
          <w:sz w:val="18"/>
        </w:rPr>
      </w:pPr>
    </w:p>
    <w:p w:rsidR="00E06EA7" w:rsidRDefault="00E06EA7"/>
    <w:p w:rsidR="00E06EA7" w:rsidRDefault="00E06EA7"/>
    <w:sectPr w:rsidR="00E06EA7" w:rsidSect="00EE0E34">
      <w:endnotePr>
        <w:numFmt w:val="decimal"/>
      </w:endnotePr>
      <w:pgSz w:w="11906" w:h="16838" w:code="9"/>
      <w:pgMar w:top="1134" w:right="1418" w:bottom="1134" w:left="1418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A6" w:rsidRDefault="007776A6">
      <w:pPr>
        <w:pStyle w:val="Fuzeile"/>
      </w:pPr>
    </w:p>
  </w:endnote>
  <w:endnote w:type="continuationSeparator" w:id="0">
    <w:p w:rsidR="007776A6" w:rsidRDefault="007776A6">
      <w:pPr>
        <w:pStyle w:val="Fuzeil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Light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58" w:rsidRDefault="00731858" w:rsidP="00F011A8">
    <w:pPr>
      <w:pStyle w:val="Fuzeile"/>
      <w:tabs>
        <w:tab w:val="clear" w:pos="4536"/>
        <w:tab w:val="clear" w:pos="9072"/>
        <w:tab w:val="right" w:pos="10206"/>
      </w:tabs>
      <w:spacing w:line="240" w:lineRule="atLeast"/>
      <w:ind w:left="-709" w:firstLine="142"/>
    </w:pPr>
    <w:r>
      <w:rPr>
        <w:rStyle w:val="Seitenzahl"/>
      </w:rPr>
      <w:fldChar w:fldCharType="begin"/>
    </w:r>
    <w:r>
      <w:rPr>
        <w:rStyle w:val="Seitenzahl"/>
      </w:rPr>
      <w:instrText xml:space="preserve"> FILENAME  \* MERGEFORMAT </w:instrText>
    </w:r>
    <w:r>
      <w:rPr>
        <w:rStyle w:val="Seitenzahl"/>
      </w:rPr>
      <w:fldChar w:fldCharType="separate"/>
    </w:r>
    <w:r w:rsidR="003C6E8E">
      <w:rPr>
        <w:rStyle w:val="Seitenzahl"/>
        <w:noProof/>
      </w:rPr>
      <w:t>Uz01-17-Antrag_Produktduplikate_2019-08.docx</w:t>
    </w:r>
    <w:r>
      <w:rPr>
        <w:rStyle w:val="Seitenzahl"/>
      </w:rPr>
      <w:fldChar w:fldCharType="end"/>
    </w:r>
    <w:r>
      <w:rPr>
        <w:rStyle w:val="Seitenzahl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805B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805BB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A6" w:rsidRDefault="007776A6" w:rsidP="003A25EA">
      <w:pPr>
        <w:pStyle w:val="Endnotentext"/>
      </w:pPr>
      <w:r>
        <w:separator/>
      </w:r>
    </w:p>
  </w:footnote>
  <w:footnote w:type="continuationSeparator" w:id="0">
    <w:p w:rsidR="007776A6" w:rsidRDefault="007776A6" w:rsidP="003A25EA">
      <w:pPr>
        <w:pStyle w:val="Endnote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58" w:rsidRDefault="0044278E">
    <w:pPr>
      <w:pStyle w:val="Kopfzeile"/>
      <w:rPr>
        <w:lang w:val="de-AT"/>
      </w:rPr>
    </w:pPr>
    <w:r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7728" behindDoc="1" locked="1" layoutInCell="1" allowOverlap="1">
              <wp:simplePos x="0" y="0"/>
              <wp:positionH relativeFrom="page">
                <wp:posOffset>470535</wp:posOffset>
              </wp:positionH>
              <wp:positionV relativeFrom="page">
                <wp:posOffset>421640</wp:posOffset>
              </wp:positionV>
              <wp:extent cx="6705600" cy="9752965"/>
              <wp:effectExtent l="13335" t="12065" r="5715" b="762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9752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8D072" id="Rectangle 9" o:spid="_x0000_s1026" style="position:absolute;margin-left:37.05pt;margin-top:33.2pt;width:528pt;height:76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" fill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15ECDC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DE5E45FE"/>
    <w:lvl w:ilvl="0">
      <w:numFmt w:val="decimal"/>
      <w:lvlText w:val="*"/>
      <w:lvlJc w:val="left"/>
    </w:lvl>
  </w:abstractNum>
  <w:abstractNum w:abstractNumId="2" w15:restartNumberingAfterBreak="0">
    <w:nsid w:val="05845A3D"/>
    <w:multiLevelType w:val="hybridMultilevel"/>
    <w:tmpl w:val="5CCC56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A03E8"/>
    <w:multiLevelType w:val="hybridMultilevel"/>
    <w:tmpl w:val="48322C7A"/>
    <w:lvl w:ilvl="0" w:tplc="DFAC8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3"/>
  </w:num>
  <w:num w:numId="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2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73"/>
    <w:rsid w:val="0001728B"/>
    <w:rsid w:val="000540A8"/>
    <w:rsid w:val="00087573"/>
    <w:rsid w:val="0008779D"/>
    <w:rsid w:val="000E6366"/>
    <w:rsid w:val="00144000"/>
    <w:rsid w:val="00194356"/>
    <w:rsid w:val="001961E4"/>
    <w:rsid w:val="00226023"/>
    <w:rsid w:val="00257C18"/>
    <w:rsid w:val="0029104D"/>
    <w:rsid w:val="002A6E17"/>
    <w:rsid w:val="002E0266"/>
    <w:rsid w:val="002E5F22"/>
    <w:rsid w:val="003239DD"/>
    <w:rsid w:val="00391A36"/>
    <w:rsid w:val="003A25EA"/>
    <w:rsid w:val="003C098C"/>
    <w:rsid w:val="003C6E8E"/>
    <w:rsid w:val="0044278E"/>
    <w:rsid w:val="00472281"/>
    <w:rsid w:val="0049647F"/>
    <w:rsid w:val="00506525"/>
    <w:rsid w:val="00545B48"/>
    <w:rsid w:val="005805BB"/>
    <w:rsid w:val="005820EB"/>
    <w:rsid w:val="0058343D"/>
    <w:rsid w:val="00595D23"/>
    <w:rsid w:val="005B6F80"/>
    <w:rsid w:val="005E5589"/>
    <w:rsid w:val="005F1CA7"/>
    <w:rsid w:val="006507E0"/>
    <w:rsid w:val="006640E6"/>
    <w:rsid w:val="006D6B58"/>
    <w:rsid w:val="00731858"/>
    <w:rsid w:val="0074471B"/>
    <w:rsid w:val="007776A6"/>
    <w:rsid w:val="007A3E06"/>
    <w:rsid w:val="007A56D0"/>
    <w:rsid w:val="007C4D1E"/>
    <w:rsid w:val="007D6FE9"/>
    <w:rsid w:val="007F6E33"/>
    <w:rsid w:val="00820839"/>
    <w:rsid w:val="00822666"/>
    <w:rsid w:val="0086761A"/>
    <w:rsid w:val="008831A5"/>
    <w:rsid w:val="009578CE"/>
    <w:rsid w:val="009624C9"/>
    <w:rsid w:val="0096330B"/>
    <w:rsid w:val="00983465"/>
    <w:rsid w:val="009872F0"/>
    <w:rsid w:val="00A6034B"/>
    <w:rsid w:val="00A77C6B"/>
    <w:rsid w:val="00AB561F"/>
    <w:rsid w:val="00AE346B"/>
    <w:rsid w:val="00B04905"/>
    <w:rsid w:val="00B537CA"/>
    <w:rsid w:val="00BE6123"/>
    <w:rsid w:val="00BE7F9F"/>
    <w:rsid w:val="00C05611"/>
    <w:rsid w:val="00C16017"/>
    <w:rsid w:val="00C25E45"/>
    <w:rsid w:val="00C3750B"/>
    <w:rsid w:val="00C64EB6"/>
    <w:rsid w:val="00CB1737"/>
    <w:rsid w:val="00CB446A"/>
    <w:rsid w:val="00CC3748"/>
    <w:rsid w:val="00CE10C5"/>
    <w:rsid w:val="00D50A6F"/>
    <w:rsid w:val="00D51ABC"/>
    <w:rsid w:val="00D63F9B"/>
    <w:rsid w:val="00D83E5D"/>
    <w:rsid w:val="00D96CDC"/>
    <w:rsid w:val="00DC2772"/>
    <w:rsid w:val="00DC433D"/>
    <w:rsid w:val="00E06EA7"/>
    <w:rsid w:val="00E2361D"/>
    <w:rsid w:val="00EA4C44"/>
    <w:rsid w:val="00EC23D0"/>
    <w:rsid w:val="00EE0E34"/>
    <w:rsid w:val="00EF0C46"/>
    <w:rsid w:val="00EF67F3"/>
    <w:rsid w:val="00F011A8"/>
    <w:rsid w:val="00F312DE"/>
    <w:rsid w:val="00F35C4F"/>
    <w:rsid w:val="00F75EF1"/>
    <w:rsid w:val="00FC4469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47EADFC9-DF42-41B9-981D-42FCC4DD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(PCL6)" w:eastAsia="Times New Roman" w:hAnsi="Times (PCL6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2"/>
      </w:numPr>
      <w:tabs>
        <w:tab w:val="clear" w:pos="432"/>
      </w:tabs>
      <w:spacing w:before="240" w:after="120" w:line="340" w:lineRule="atLeast"/>
      <w:ind w:left="567" w:hanging="567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tabs>
        <w:tab w:val="clear" w:pos="567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120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merkungBeilage">
    <w:name w:val="Anmerkung/Beilage"/>
    <w:basedOn w:val="Standard"/>
    <w:pPr>
      <w:tabs>
        <w:tab w:val="right" w:leader="dot" w:pos="9639"/>
      </w:tabs>
      <w:spacing w:before="60"/>
    </w:pPr>
    <w:rPr>
      <w:lang w:val="de-DE"/>
    </w:r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lang w:val="de-DE"/>
    </w:rPr>
  </w:style>
  <w:style w:type="paragraph" w:styleId="Funotentext">
    <w:name w:val="footnote text"/>
    <w:basedOn w:val="Standard"/>
    <w:semiHidden/>
    <w:pPr>
      <w:tabs>
        <w:tab w:val="left" w:pos="284"/>
      </w:tabs>
      <w:spacing w:before="60" w:line="200" w:lineRule="atLeast"/>
      <w:ind w:left="284" w:hanging="284"/>
    </w:pPr>
    <w:rPr>
      <w:sz w:val="16"/>
      <w:lang w:val="de-DE"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  <w:lang w:val="de-D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  <w:rPr>
      <w:lang w:val="de-DE"/>
    </w:rPr>
  </w:style>
  <w:style w:type="paragraph" w:customStyle="1" w:styleId="janeinPunktation">
    <w:name w:val="ja/nein &amp; Punkt(ation)"/>
    <w:basedOn w:val="janein"/>
    <w:pPr>
      <w:ind w:left="567" w:hanging="567"/>
    </w:pPr>
  </w:style>
  <w:style w:type="paragraph" w:customStyle="1" w:styleId="janeinEinzug">
    <w:name w:val="ja/nein Einzug"/>
    <w:basedOn w:val="janein"/>
    <w:pPr>
      <w:ind w:left="567"/>
    </w:pPr>
  </w:style>
  <w:style w:type="paragraph" w:styleId="Kopfzeile">
    <w:name w:val="header"/>
    <w:basedOn w:val="Standard"/>
    <w:pPr>
      <w:tabs>
        <w:tab w:val="right" w:pos="9639"/>
      </w:tabs>
    </w:pPr>
    <w:rPr>
      <w:sz w:val="16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StandardEinzug">
    <w:name w:val="Standard Einzug"/>
    <w:basedOn w:val="Standard"/>
    <w:pPr>
      <w:ind w:left="567"/>
    </w:pPr>
  </w:style>
  <w:style w:type="paragraph" w:customStyle="1" w:styleId="Tab-Futext">
    <w:name w:val="Tab-Fußtext"/>
    <w:basedOn w:val="Standard"/>
    <w:pPr>
      <w:tabs>
        <w:tab w:val="left" w:pos="284"/>
        <w:tab w:val="left" w:pos="4573"/>
      </w:tabs>
      <w:spacing w:before="60" w:line="200" w:lineRule="atLeast"/>
      <w:ind w:left="284" w:hanging="284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styleId="Titel">
    <w:name w:val="Title"/>
    <w:basedOn w:val="Standard"/>
    <w:qFormat/>
    <w:pPr>
      <w:spacing w:before="360" w:after="36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Adresse">
    <w:name w:val="Adresse"/>
    <w:basedOn w:val="Standard"/>
    <w:pPr>
      <w:framePr w:w="9072" w:h="2591" w:hSpace="142" w:wrap="around" w:vAnchor="page" w:hAnchor="page" w:x="1419" w:y="12362" w:anchorLock="1"/>
      <w:spacing w:before="0" w:after="120" w:line="300" w:lineRule="exact"/>
      <w:jc w:val="center"/>
    </w:pPr>
    <w:rPr>
      <w:sz w:val="20"/>
    </w:rPr>
  </w:style>
  <w:style w:type="paragraph" w:styleId="Endnotentext">
    <w:name w:val="endnote text"/>
    <w:basedOn w:val="Standard"/>
    <w:semiHidden/>
    <w:pPr>
      <w:ind w:left="567" w:hanging="567"/>
    </w:pPr>
  </w:style>
  <w:style w:type="character" w:styleId="BesuchterHyperlink">
    <w:name w:val="FollowedHyperlink"/>
    <w:rPr>
      <w:color w:val="800080"/>
      <w:sz w:val="2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Endnotenzeichen">
    <w:name w:val="endnote reference"/>
    <w:semiHidden/>
    <w:rPr>
      <w:vertAlign w:val="superscript"/>
    </w:rPr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1">
    <w:name w:val="toc 1"/>
    <w:basedOn w:val="Standard"/>
    <w:next w:val="Standard"/>
    <w:autoRedefine/>
    <w:semiHidden/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Titel1">
    <w:name w:val="Titel 1"/>
    <w:basedOn w:val="berschrift1"/>
    <w:pPr>
      <w:spacing w:before="2040" w:after="0" w:line="300" w:lineRule="atLeast"/>
      <w:ind w:left="0" w:firstLine="0"/>
      <w:jc w:val="center"/>
      <w:outlineLvl w:val="9"/>
    </w:pPr>
    <w:rPr>
      <w:rFonts w:ascii="Garamond Light" w:hAnsi="Garamond Light"/>
    </w:rPr>
  </w:style>
  <w:style w:type="paragraph" w:customStyle="1" w:styleId="Titel2">
    <w:name w:val="Titel 2"/>
    <w:basedOn w:val="Titel1"/>
    <w:pPr>
      <w:spacing w:before="360" w:after="720"/>
    </w:pPr>
    <w:rPr>
      <w:sz w:val="40"/>
    </w:rPr>
  </w:style>
  <w:style w:type="table" w:styleId="Tabellenraster">
    <w:name w:val="Table Grid"/>
    <w:basedOn w:val="NormaleTabelle"/>
    <w:rsid w:val="0014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0652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06525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dukte.umweltzeichen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dukte.umweltzeichen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ukte.umweltzeichen.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7D11-0828-43AA-BBE8-F4C31905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D21E2822.dotm</Template>
  <TotalTime>0</TotalTime>
  <Pages>2</Pages>
  <Words>248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Umweltzeichen Richtlinie</vt:lpstr>
    </vt:vector>
  </TitlesOfParts>
  <Company>vki</Company>
  <LinksUpToDate>false</LinksUpToDate>
  <CharactersWithSpaces>2547</CharactersWithSpaces>
  <SharedDoc>false</SharedDoc>
  <HLinks>
    <vt:vector size="6" baseType="variant">
      <vt:variant>
        <vt:i4>3342403</vt:i4>
      </vt:variant>
      <vt:variant>
        <vt:i4>20</vt:i4>
      </vt:variant>
      <vt:variant>
        <vt:i4>0</vt:i4>
      </vt:variant>
      <vt:variant>
        <vt:i4>5</vt:i4>
      </vt:variant>
      <vt:variant>
        <vt:lpwstr>mailto:umweltzeichen@vki.or.at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Umweltzeichen Richtlinie</dc:title>
  <dc:subject/>
  <dc:creator>Ziehmayer Daniela</dc:creator>
  <cp:keywords/>
  <dc:description>Antragsinteresse</dc:description>
  <cp:lastModifiedBy>Dermutz Arno</cp:lastModifiedBy>
  <cp:revision>23</cp:revision>
  <cp:lastPrinted>2012-07-27T12:29:00Z</cp:lastPrinted>
  <dcterms:created xsi:type="dcterms:W3CDTF">2019-07-05T10:37:00Z</dcterms:created>
  <dcterms:modified xsi:type="dcterms:W3CDTF">2019-08-07T13:42:00Z</dcterms:modified>
</cp:coreProperties>
</file>