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B1" w:rsidRDefault="00DD1891">
      <w:pPr>
        <w:pStyle w:val="Kopfzeile"/>
        <w:spacing w:line="360" w:lineRule="auto"/>
        <w:rPr>
          <w:rFonts w:ascii="Arial" w:hAnsi="Arial" w:cs="Arial"/>
          <w:b/>
          <w:bCs/>
          <w:noProof/>
          <w:color w:val="FF0000"/>
          <w:sz w:val="40"/>
        </w:rPr>
      </w:pPr>
      <w:r>
        <w:rPr>
          <w:rFonts w:ascii="Arial" w:hAnsi="Arial" w:cs="Arial"/>
          <w:b/>
          <w:bCs/>
          <w:noProof/>
          <w:sz w:val="20"/>
          <w:lang w:val="de-AT" w:eastAsia="de-A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-320040</wp:posOffset>
            </wp:positionV>
            <wp:extent cx="1082040" cy="1069340"/>
            <wp:effectExtent l="0" t="0" r="3810" b="0"/>
            <wp:wrapNone/>
            <wp:docPr id="3" name="Bild 3" descr="Umweltzeichen 3,5cm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mweltzeichen 3,5cm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EB1">
        <w:rPr>
          <w:rFonts w:ascii="Arial" w:hAnsi="Arial" w:cs="Arial"/>
          <w:b/>
          <w:bCs/>
          <w:i/>
          <w:iCs/>
          <w:noProof/>
          <w:sz w:val="40"/>
        </w:rPr>
        <w:t>Protokollblatt</w:t>
      </w:r>
      <w:r w:rsidR="00A97EB1">
        <w:rPr>
          <w:rFonts w:ascii="Arial" w:hAnsi="Arial" w:cs="Arial"/>
          <w:i/>
          <w:iCs/>
          <w:noProof/>
          <w:color w:val="FF0000"/>
          <w:sz w:val="40"/>
        </w:rPr>
        <w:t xml:space="preserve">  </w:t>
      </w:r>
      <w:r w:rsidR="00A97EB1">
        <w:rPr>
          <w:rFonts w:ascii="Arial" w:hAnsi="Arial" w:cs="Arial"/>
          <w:b/>
          <w:bCs/>
          <w:noProof/>
          <w:color w:val="0000FF"/>
          <w:sz w:val="40"/>
        </w:rPr>
        <w:t>Schallpegelmessung</w:t>
      </w:r>
    </w:p>
    <w:p w:rsidR="00A97EB1" w:rsidRDefault="00A97EB1" w:rsidP="00D17C05">
      <w:pPr>
        <w:pStyle w:val="Kopfzeile"/>
        <w:tabs>
          <w:tab w:val="clear" w:pos="4536"/>
          <w:tab w:val="clear" w:pos="9072"/>
          <w:tab w:val="right" w:leader="dot" w:pos="7655"/>
        </w:tabs>
        <w:spacing w:before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Schule</w:t>
      </w:r>
      <w:r w:rsidRPr="006969D6">
        <w:rPr>
          <w:rFonts w:ascii="Arial" w:hAnsi="Arial" w:cs="Arial"/>
          <w:bCs/>
        </w:rPr>
        <w:t>:</w:t>
      </w:r>
      <w:r w:rsidRPr="006969D6">
        <w:rPr>
          <w:rFonts w:ascii="Arial" w:hAnsi="Arial" w:cs="Arial"/>
          <w:bCs/>
          <w:sz w:val="20"/>
          <w:szCs w:val="20"/>
        </w:rPr>
        <w:t xml:space="preserve"> </w:t>
      </w:r>
      <w:r w:rsidR="00D17C05" w:rsidRPr="003B5CAB">
        <w:rPr>
          <w:rFonts w:ascii="Arial" w:hAnsi="Arial" w:cs="Arial"/>
          <w:bCs/>
          <w:sz w:val="20"/>
          <w:szCs w:val="20"/>
        </w:rPr>
        <w:tab/>
      </w:r>
    </w:p>
    <w:p w:rsidR="00D17C05" w:rsidRPr="003B5CAB" w:rsidRDefault="00D17C05" w:rsidP="00D17C05">
      <w:pPr>
        <w:pStyle w:val="Kopfzeile"/>
        <w:tabs>
          <w:tab w:val="clear" w:pos="4536"/>
          <w:tab w:val="clear" w:pos="9072"/>
          <w:tab w:val="right" w:leader="dot" w:pos="9639"/>
        </w:tabs>
        <w:spacing w:before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Wer hat gemessen</w:t>
      </w:r>
      <w:r w:rsidRPr="006969D6">
        <w:rPr>
          <w:rFonts w:ascii="Arial" w:hAnsi="Arial" w:cs="Arial"/>
          <w:b/>
          <w:bCs/>
          <w:sz w:val="20"/>
          <w:szCs w:val="20"/>
        </w:rPr>
        <w:t>:</w:t>
      </w:r>
      <w:r w:rsidRPr="006969D6">
        <w:rPr>
          <w:rFonts w:ascii="Arial" w:hAnsi="Arial" w:cs="Arial"/>
          <w:bCs/>
          <w:sz w:val="20"/>
          <w:szCs w:val="20"/>
        </w:rPr>
        <w:t xml:space="preserve"> </w:t>
      </w:r>
      <w:r w:rsidRPr="003B5CAB">
        <w:rPr>
          <w:rFonts w:ascii="Arial" w:hAnsi="Arial" w:cs="Arial"/>
          <w:bCs/>
        </w:rPr>
        <w:tab/>
      </w:r>
    </w:p>
    <w:p w:rsidR="00D17C05" w:rsidRPr="003B5CAB" w:rsidRDefault="00D17C05" w:rsidP="00D17C05">
      <w:pPr>
        <w:pStyle w:val="Kopfzeile"/>
        <w:tabs>
          <w:tab w:val="clear" w:pos="4536"/>
          <w:tab w:val="clear" w:pos="9072"/>
          <w:tab w:val="right" w:leader="dot" w:pos="9639"/>
        </w:tabs>
        <w:spacing w:before="24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Gerätetyp</w:t>
      </w:r>
      <w:r w:rsidRPr="006969D6">
        <w:rPr>
          <w:rFonts w:ascii="Arial" w:hAnsi="Arial" w:cs="Arial"/>
          <w:bCs/>
          <w:sz w:val="20"/>
          <w:szCs w:val="20"/>
        </w:rPr>
        <w:t>:</w:t>
      </w:r>
      <w:r w:rsidR="006969D6" w:rsidRPr="006969D6">
        <w:rPr>
          <w:rFonts w:ascii="Arial" w:hAnsi="Arial" w:cs="Arial"/>
          <w:bCs/>
          <w:sz w:val="20"/>
          <w:szCs w:val="20"/>
        </w:rPr>
        <w:t xml:space="preserve"> </w:t>
      </w:r>
      <w:r w:rsidR="006969D6" w:rsidRPr="003B5CAB">
        <w:rPr>
          <w:rFonts w:ascii="Arial" w:hAnsi="Arial" w:cs="Arial"/>
          <w:bCs/>
          <w:sz w:val="20"/>
          <w:szCs w:val="20"/>
        </w:rPr>
        <w:t xml:space="preserve">Schallpegelmessgerät </w:t>
      </w:r>
      <w:r w:rsidR="0033034E" w:rsidRPr="0033034E">
        <w:rPr>
          <w:rFonts w:ascii="Arial" w:hAnsi="Arial" w:cs="Arial"/>
          <w:bCs/>
          <w:sz w:val="20"/>
          <w:szCs w:val="20"/>
        </w:rPr>
        <w:t>PICCOLO SLM</w:t>
      </w:r>
      <w:bookmarkStart w:id="0" w:name="_GoBack"/>
      <w:bookmarkEnd w:id="0"/>
      <w:r w:rsidR="006969D6" w:rsidRPr="003B5CAB">
        <w:rPr>
          <w:rFonts w:ascii="Arial" w:hAnsi="Arial" w:cs="Arial"/>
          <w:bCs/>
          <w:sz w:val="20"/>
          <w:szCs w:val="20"/>
        </w:rPr>
        <w:t xml:space="preserve">, </w:t>
      </w:r>
      <w:r w:rsidR="00111AA4" w:rsidRPr="00111AA4">
        <w:rPr>
          <w:rFonts w:ascii="Arial" w:hAnsi="Arial" w:cs="Arial"/>
          <w:b/>
          <w:bCs/>
        </w:rPr>
        <w:t>Nummer</w:t>
      </w:r>
      <w:r w:rsidR="00111AA4">
        <w:rPr>
          <w:rFonts w:ascii="Arial" w:hAnsi="Arial" w:cs="Arial"/>
          <w:bCs/>
          <w:sz w:val="20"/>
          <w:szCs w:val="20"/>
        </w:rPr>
        <w:t xml:space="preserve">: </w:t>
      </w:r>
      <w:r w:rsidRPr="003B5CAB">
        <w:rPr>
          <w:rFonts w:ascii="Arial" w:hAnsi="Arial" w:cs="Arial"/>
          <w:bCs/>
          <w:sz w:val="20"/>
          <w:szCs w:val="20"/>
        </w:rPr>
        <w:tab/>
      </w:r>
    </w:p>
    <w:p w:rsidR="00A97EB1" w:rsidRPr="006969D6" w:rsidRDefault="00A97EB1" w:rsidP="00D17C05">
      <w:pPr>
        <w:pStyle w:val="Kopfzeile"/>
        <w:tabs>
          <w:tab w:val="clear" w:pos="4536"/>
          <w:tab w:val="clear" w:pos="9072"/>
          <w:tab w:val="right" w:pos="9639"/>
        </w:tabs>
        <w:spacing w:before="240" w:line="360" w:lineRule="auto"/>
        <w:rPr>
          <w:rFonts w:ascii="Arial" w:hAnsi="Arial" w:cs="Arial"/>
          <w:color w:val="0000FF"/>
          <w:szCs w:val="20"/>
        </w:rPr>
      </w:pPr>
      <w:r w:rsidRPr="006969D6">
        <w:rPr>
          <w:rFonts w:ascii="Arial" w:hAnsi="Arial" w:cs="Arial"/>
          <w:color w:val="0000FF"/>
          <w:szCs w:val="20"/>
        </w:rPr>
        <w:t>Richtwerte für „Lärmbelastung“ in Schulen</w:t>
      </w:r>
    </w:p>
    <w:p w:rsidR="00A97EB1" w:rsidRDefault="00A97EB1">
      <w:pPr>
        <w:pStyle w:val="Text2cm10pt"/>
        <w:spacing w:before="60" w:after="60"/>
        <w:ind w:left="0"/>
        <w:jc w:val="both"/>
        <w:rPr>
          <w:b/>
          <w:bCs/>
          <w:sz w:val="18"/>
        </w:rPr>
      </w:pPr>
      <w:r>
        <w:rPr>
          <w:b/>
          <w:bCs/>
          <w:sz w:val="18"/>
        </w:rPr>
        <w:t>Der Schalldruckpegel gibt an, wie laut ein Geräusch zu einem gewissen Zeitpunkt ist und weist zeitliche Schwa</w:t>
      </w:r>
      <w:r>
        <w:rPr>
          <w:b/>
          <w:bCs/>
          <w:sz w:val="18"/>
        </w:rPr>
        <w:t>n</w:t>
      </w:r>
      <w:r>
        <w:rPr>
          <w:b/>
          <w:bCs/>
          <w:sz w:val="18"/>
        </w:rPr>
        <w:t>kungen auf. Mit dem Schalldruckpegel variiert auch die mit dem Schall transportierte Energie. Ein Dauerschallp</w:t>
      </w:r>
      <w:r>
        <w:rPr>
          <w:b/>
          <w:bCs/>
          <w:sz w:val="18"/>
        </w:rPr>
        <w:t>e</w:t>
      </w:r>
      <w:r>
        <w:rPr>
          <w:b/>
          <w:bCs/>
          <w:sz w:val="18"/>
        </w:rPr>
        <w:t xml:space="preserve">gel ab 55 </w:t>
      </w:r>
      <w:proofErr w:type="spellStart"/>
      <w:r>
        <w:rPr>
          <w:b/>
          <w:bCs/>
          <w:sz w:val="18"/>
        </w:rPr>
        <w:t>dB</w:t>
      </w:r>
      <w:r>
        <w:rPr>
          <w:b/>
          <w:bCs/>
          <w:sz w:val="18"/>
          <w:vertAlign w:val="subscript"/>
        </w:rPr>
        <w:t>A</w:t>
      </w:r>
      <w:proofErr w:type="spellEnd"/>
      <w:r>
        <w:rPr>
          <w:b/>
          <w:bCs/>
          <w:sz w:val="18"/>
        </w:rPr>
        <w:t xml:space="preserve"> verringert die Konzentration und die Aufnahmefähigkeit und somit die Lernleistung der </w:t>
      </w:r>
      <w:proofErr w:type="spellStart"/>
      <w:r>
        <w:rPr>
          <w:b/>
          <w:bCs/>
          <w:sz w:val="18"/>
        </w:rPr>
        <w:t>SchülerI</w:t>
      </w:r>
      <w:r>
        <w:rPr>
          <w:b/>
          <w:bCs/>
          <w:sz w:val="18"/>
        </w:rPr>
        <w:t>n</w:t>
      </w:r>
      <w:r>
        <w:rPr>
          <w:b/>
          <w:bCs/>
          <w:sz w:val="18"/>
        </w:rPr>
        <w:t>nen</w:t>
      </w:r>
      <w:proofErr w:type="spellEnd"/>
      <w:r>
        <w:rPr>
          <w:b/>
          <w:bCs/>
          <w:sz w:val="18"/>
        </w:rPr>
        <w:t xml:space="preserve">. Dauerschallpegel ab 85 </w:t>
      </w:r>
      <w:proofErr w:type="spellStart"/>
      <w:r>
        <w:rPr>
          <w:b/>
          <w:bCs/>
          <w:sz w:val="18"/>
        </w:rPr>
        <w:t>dB</w:t>
      </w:r>
      <w:r>
        <w:rPr>
          <w:b/>
          <w:bCs/>
          <w:sz w:val="18"/>
          <w:vertAlign w:val="subscript"/>
        </w:rPr>
        <w:t>A</w:t>
      </w:r>
      <w:proofErr w:type="spellEnd"/>
      <w:r>
        <w:rPr>
          <w:b/>
          <w:bCs/>
          <w:sz w:val="18"/>
        </w:rPr>
        <w:t xml:space="preserve"> führen bei längerer Einwirkung zu Gehörschäden, solche ab 120 </w:t>
      </w:r>
      <w:proofErr w:type="spellStart"/>
      <w:r>
        <w:rPr>
          <w:b/>
          <w:bCs/>
          <w:sz w:val="18"/>
        </w:rPr>
        <w:t>dB</w:t>
      </w:r>
      <w:r>
        <w:rPr>
          <w:b/>
          <w:bCs/>
          <w:sz w:val="18"/>
          <w:vertAlign w:val="subscript"/>
        </w:rPr>
        <w:t>A</w:t>
      </w:r>
      <w:proofErr w:type="spellEnd"/>
      <w:r>
        <w:rPr>
          <w:b/>
          <w:bCs/>
          <w:sz w:val="18"/>
        </w:rPr>
        <w:t xml:space="preserve"> schon bei kurzfristiger Belastung.</w:t>
      </w:r>
    </w:p>
    <w:p w:rsidR="00A97EB1" w:rsidRDefault="006177EB">
      <w:pPr>
        <w:pStyle w:val="Text2cm10pt"/>
        <w:spacing w:before="60" w:after="60"/>
        <w:ind w:left="0"/>
        <w:jc w:val="both"/>
        <w:rPr>
          <w:b/>
          <w:bCs/>
          <w:sz w:val="18"/>
        </w:rPr>
      </w:pPr>
      <w:r>
        <w:rPr>
          <w:b/>
          <w:bCs/>
          <w:sz w:val="18"/>
        </w:rPr>
        <w:br/>
        <w:t>Messanleitung und Hintergrundinfo siehe</w:t>
      </w:r>
      <w:r w:rsidRPr="006177EB">
        <w:t xml:space="preserve"> </w:t>
      </w:r>
      <w:r w:rsidR="0033034E" w:rsidRPr="0033034E">
        <w:rPr>
          <w:b/>
          <w:bCs/>
          <w:sz w:val="18"/>
        </w:rPr>
        <w:t>Schallpegelmessgerät_Uz301_</w:t>
      </w:r>
      <w:r>
        <w:rPr>
          <w:b/>
          <w:bCs/>
          <w:sz w:val="18"/>
        </w:rPr>
        <w:t>.</w:t>
      </w:r>
      <w:r w:rsidR="00DA44EC">
        <w:rPr>
          <w:b/>
          <w:bCs/>
          <w:sz w:val="18"/>
        </w:rPr>
        <w:t>pdf</w:t>
      </w:r>
      <w:r>
        <w:rPr>
          <w:b/>
          <w:bCs/>
          <w:sz w:val="18"/>
        </w:rPr>
        <w:t xml:space="preserve"> unter: </w:t>
      </w:r>
      <w:r w:rsidR="00B3386E">
        <w:rPr>
          <w:b/>
          <w:bCs/>
          <w:sz w:val="18"/>
        </w:rPr>
        <w:tab/>
      </w:r>
      <w:r>
        <w:rPr>
          <w:b/>
          <w:bCs/>
          <w:sz w:val="18"/>
        </w:rPr>
        <w:br/>
      </w:r>
      <w:hyperlink r:id="rId9" w:history="1">
        <w:r w:rsidR="0008334E" w:rsidRPr="001C7A1A">
          <w:rPr>
            <w:rStyle w:val="Hyperlink"/>
          </w:rPr>
          <w:t>www.umweltzeichen.at/cms/home/bildung/schulen/umsetzungstipps/idart_1401-content.html</w:t>
        </w:r>
      </w:hyperlink>
      <w:r w:rsidR="0008334E">
        <w:t xml:space="preserve"> </w:t>
      </w:r>
    </w:p>
    <w:p w:rsidR="00A97EB1" w:rsidRDefault="00A97EB1">
      <w:pPr>
        <w:pStyle w:val="Kopfzeile"/>
        <w:spacing w:after="40"/>
        <w:rPr>
          <w:rFonts w:ascii="Arial" w:hAnsi="Arial" w:cs="Arial"/>
          <w:i/>
          <w:iCs/>
          <w:sz w:val="20"/>
        </w:rPr>
      </w:pPr>
    </w:p>
    <w:p w:rsidR="00A97EB1" w:rsidRPr="00D60305" w:rsidRDefault="00A97EB1" w:rsidP="00D60305">
      <w:pPr>
        <w:pStyle w:val="Kopfzeile"/>
        <w:tabs>
          <w:tab w:val="clear" w:pos="4536"/>
          <w:tab w:val="clear" w:pos="9072"/>
          <w:tab w:val="right" w:leader="dot" w:pos="6804"/>
        </w:tabs>
        <w:spacing w:after="4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Diese Seite </w:t>
      </w:r>
      <w:r w:rsidR="00D60305">
        <w:rPr>
          <w:rFonts w:ascii="Arial" w:hAnsi="Arial" w:cs="Arial"/>
          <w:i/>
          <w:iCs/>
          <w:sz w:val="20"/>
        </w:rPr>
        <w:t xml:space="preserve">gegebenenfalls </w:t>
      </w:r>
      <w:r>
        <w:rPr>
          <w:rFonts w:ascii="Arial" w:hAnsi="Arial" w:cs="Arial"/>
          <w:i/>
          <w:iCs/>
          <w:sz w:val="20"/>
        </w:rPr>
        <w:t>vor dem Ausfüllen kopieren!</w:t>
      </w:r>
      <w:r w:rsidR="00D60305">
        <w:rPr>
          <w:rFonts w:ascii="Arial" w:hAnsi="Arial" w:cs="Arial"/>
          <w:i/>
          <w:iCs/>
          <w:sz w:val="20"/>
        </w:rPr>
        <w:t xml:space="preserve">  -  </w:t>
      </w:r>
      <w:r w:rsidR="00D60305" w:rsidRPr="00D60305">
        <w:rPr>
          <w:rFonts w:ascii="Arial" w:hAnsi="Arial" w:cs="Arial"/>
          <w:i/>
          <w:iCs/>
          <w:sz w:val="20"/>
        </w:rPr>
        <w:t>Blatt-Nr.</w:t>
      </w:r>
      <w:r w:rsidR="00D60305">
        <w:rPr>
          <w:rFonts w:ascii="Arial" w:hAnsi="Arial" w:cs="Arial"/>
          <w:i/>
          <w:iCs/>
          <w:sz w:val="20"/>
        </w:rPr>
        <w:t xml:space="preserve">: </w:t>
      </w:r>
      <w:r w:rsidR="00D60305" w:rsidRPr="003B5CAB">
        <w:rPr>
          <w:rFonts w:ascii="Arial" w:hAnsi="Arial" w:cs="Arial"/>
          <w:bCs/>
          <w:sz w:val="20"/>
          <w:szCs w:val="20"/>
        </w:rPr>
        <w:tab/>
      </w:r>
    </w:p>
    <w:tbl>
      <w:tblPr>
        <w:tblW w:w="10376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3969"/>
        <w:gridCol w:w="1701"/>
        <w:gridCol w:w="3402"/>
      </w:tblGrid>
      <w:tr w:rsidR="00FF1159" w:rsidRPr="00FF1159" w:rsidTr="00C11CB5">
        <w:trPr>
          <w:tblHeader/>
          <w:jc w:val="center"/>
        </w:trPr>
        <w:tc>
          <w:tcPr>
            <w:tcW w:w="1304" w:type="dxa"/>
            <w:shd w:val="clear" w:color="auto" w:fill="E0E0E0"/>
          </w:tcPr>
          <w:p w:rsidR="00A97EB1" w:rsidRPr="00FF1159" w:rsidRDefault="00A97EB1" w:rsidP="003331E8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  <w:r w:rsidR="003331E8" w:rsidRPr="00FF11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3331E8" w:rsidRPr="00FF115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Uhrzeit</w:t>
            </w:r>
          </w:p>
        </w:tc>
        <w:tc>
          <w:tcPr>
            <w:tcW w:w="3969" w:type="dxa"/>
            <w:shd w:val="clear" w:color="auto" w:fill="E0E0E0"/>
          </w:tcPr>
          <w:p w:rsidR="00A97EB1" w:rsidRPr="00FF1159" w:rsidRDefault="00A97EB1" w:rsidP="00C11CB5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>Erhebungsort</w:t>
            </w:r>
            <w:r w:rsidR="00C11CB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D60305" w:rsidRPr="00FF11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Rahmenbedingungen </w:t>
            </w:r>
            <w:r w:rsidR="00D60305" w:rsidRPr="00FF1159">
              <w:rPr>
                <w:rStyle w:val="Funotenzeichen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701" w:type="dxa"/>
            <w:shd w:val="clear" w:color="auto" w:fill="E0E0E0"/>
          </w:tcPr>
          <w:p w:rsidR="00A97EB1" w:rsidRPr="00FF1159" w:rsidRDefault="00A97EB1" w:rsidP="00FF1159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>gemessener Schallpegel</w:t>
            </w:r>
            <w:r w:rsidR="00FF11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>dB</w:t>
            </w:r>
            <w:r w:rsidR="00511D72" w:rsidRPr="00FF1159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A</w:t>
            </w:r>
            <w:proofErr w:type="spellEnd"/>
          </w:p>
        </w:tc>
        <w:tc>
          <w:tcPr>
            <w:tcW w:w="3402" w:type="dxa"/>
            <w:shd w:val="clear" w:color="auto" w:fill="E0E0E0"/>
          </w:tcPr>
          <w:p w:rsidR="00A97EB1" w:rsidRPr="00FF1159" w:rsidRDefault="00A97EB1" w:rsidP="003331E8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>Anmerkungen</w:t>
            </w:r>
            <w:r w:rsidR="00D60305" w:rsidRPr="00FF1159">
              <w:rPr>
                <w:rFonts w:ascii="Arial" w:hAnsi="Arial" w:cs="Arial"/>
                <w:b/>
                <w:bCs/>
                <w:sz w:val="20"/>
                <w:szCs w:val="20"/>
              </w:rPr>
              <w:t>, Interpretation</w:t>
            </w:r>
          </w:p>
        </w:tc>
      </w:tr>
      <w:tr w:rsidR="00FF1159" w:rsidRPr="00FA7315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A7315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A7315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A7315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A7315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A7315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A7315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A7315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A7315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101E" w:rsidRPr="00F90E50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/>
                <w:bCs/>
              </w:rPr>
            </w:pPr>
            <w:r w:rsidRPr="00CB2B5B">
              <w:rPr>
                <w:rFonts w:ascii="Arial" w:hAnsi="Arial" w:cs="Arial"/>
                <w:b/>
                <w:bCs/>
              </w:rPr>
              <w:t>BEISPIELE</w:t>
            </w:r>
          </w:p>
        </w:tc>
        <w:tc>
          <w:tcPr>
            <w:tcW w:w="1701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3034E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30.11.20</w:t>
            </w:r>
            <w:r w:rsidR="0033034E">
              <w:rPr>
                <w:rFonts w:ascii="Arial" w:hAnsi="Arial" w:cs="Arial"/>
                <w:sz w:val="20"/>
                <w:szCs w:val="20"/>
                <w:lang w:val="de-AT" w:eastAsia="de-AT"/>
              </w:rPr>
              <w:t>13</w:t>
            </w: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; 8:30</w:t>
            </w:r>
          </w:p>
        </w:tc>
        <w:tc>
          <w:tcPr>
            <w:tcW w:w="3969" w:type="dxa"/>
            <w:vAlign w:val="center"/>
          </w:tcPr>
          <w:p w:rsidR="0056101E" w:rsidRPr="00FF1159" w:rsidRDefault="0056101E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Klasse 3.b</w:t>
            </w:r>
            <w:r w:rsidR="00D62B9A"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, Pause nach 1. Stunde, Fenster offen, </w:t>
            </w:r>
            <w:r w:rsidR="00FF1159"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fast </w:t>
            </w:r>
            <w:r w:rsidR="00D62B9A"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alle </w:t>
            </w:r>
            <w:proofErr w:type="spellStart"/>
            <w:r w:rsidR="00D62B9A"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Schüler</w:t>
            </w:r>
            <w:r w:rsidR="00FF1159"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Innen</w:t>
            </w:r>
            <w:proofErr w:type="spellEnd"/>
            <w:r w:rsidR="00D62B9A"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im Raum</w:t>
            </w:r>
          </w:p>
        </w:tc>
        <w:tc>
          <w:tcPr>
            <w:tcW w:w="1701" w:type="dxa"/>
            <w:vAlign w:val="center"/>
          </w:tcPr>
          <w:p w:rsidR="0056101E" w:rsidRPr="00FF1159" w:rsidRDefault="0056101E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85</w:t>
            </w:r>
          </w:p>
        </w:tc>
        <w:tc>
          <w:tcPr>
            <w:tcW w:w="3402" w:type="dxa"/>
            <w:vAlign w:val="center"/>
          </w:tcPr>
          <w:p w:rsidR="0056101E" w:rsidRPr="00FF1159" w:rsidRDefault="0056101E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</w:p>
        </w:tc>
      </w:tr>
      <w:tr w:rsidR="00FF1159" w:rsidRPr="00FF1159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3034E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30.11.20</w:t>
            </w:r>
            <w:r w:rsidR="0033034E">
              <w:rPr>
                <w:rFonts w:ascii="Arial" w:hAnsi="Arial" w:cs="Arial"/>
                <w:sz w:val="20"/>
                <w:szCs w:val="20"/>
                <w:lang w:val="de-AT" w:eastAsia="de-AT"/>
              </w:rPr>
              <w:t>13</w:t>
            </w: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; 8:43</w:t>
            </w:r>
          </w:p>
        </w:tc>
        <w:tc>
          <w:tcPr>
            <w:tcW w:w="3969" w:type="dxa"/>
            <w:vAlign w:val="center"/>
          </w:tcPr>
          <w:p w:rsidR="0056101E" w:rsidRPr="00FF1159" w:rsidRDefault="0056101E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Klasse 3.b</w:t>
            </w:r>
            <w:r w:rsidR="00D62B9A"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, während der Stunde, </w:t>
            </w:r>
            <w:r w:rsidR="00D62B9A" w:rsidRPr="00240115">
              <w:rPr>
                <w:rFonts w:ascii="Arial" w:hAnsi="Arial" w:cs="Arial"/>
                <w:b/>
                <w:sz w:val="20"/>
                <w:szCs w:val="20"/>
                <w:lang w:val="de-AT" w:eastAsia="de-AT"/>
              </w:rPr>
              <w:t>Fenster</w:t>
            </w:r>
            <w:r w:rsidR="00D62B9A"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</w:t>
            </w:r>
            <w:r w:rsidR="00D62B9A" w:rsidRPr="00240115">
              <w:rPr>
                <w:rFonts w:ascii="Arial" w:hAnsi="Arial" w:cs="Arial"/>
                <w:b/>
                <w:sz w:val="20"/>
                <w:szCs w:val="20"/>
                <w:lang w:val="de-AT" w:eastAsia="de-AT"/>
              </w:rPr>
              <w:t>offen</w:t>
            </w:r>
            <w:r w:rsidR="00D62B9A"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, Straßenlärm stört</w:t>
            </w:r>
          </w:p>
        </w:tc>
        <w:tc>
          <w:tcPr>
            <w:tcW w:w="1701" w:type="dxa"/>
            <w:vAlign w:val="center"/>
          </w:tcPr>
          <w:p w:rsidR="0056101E" w:rsidRPr="00FF1159" w:rsidRDefault="0056101E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62</w:t>
            </w:r>
          </w:p>
        </w:tc>
        <w:tc>
          <w:tcPr>
            <w:tcW w:w="3402" w:type="dxa"/>
            <w:vAlign w:val="center"/>
          </w:tcPr>
          <w:p w:rsidR="0056101E" w:rsidRPr="00FF1159" w:rsidRDefault="00377197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Dieser Wert ist für konzentriertes Lernen </w:t>
            </w:r>
            <w:r w:rsidRPr="00240115">
              <w:rPr>
                <w:rFonts w:ascii="Arial" w:hAnsi="Arial" w:cs="Arial"/>
                <w:b/>
                <w:sz w:val="20"/>
                <w:szCs w:val="20"/>
                <w:lang w:val="de-AT" w:eastAsia="de-AT"/>
              </w:rPr>
              <w:t>zu laut</w:t>
            </w: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; Lüftungsproblem </w:t>
            </w:r>
            <w:r w:rsid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wahrscheinlich </w:t>
            </w: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nur mit auto</w:t>
            </w:r>
            <w:r w:rsidR="00240115">
              <w:rPr>
                <w:rFonts w:ascii="Arial" w:hAnsi="Arial" w:cs="Arial"/>
                <w:sz w:val="20"/>
                <w:szCs w:val="20"/>
                <w:lang w:val="de-AT" w:eastAsia="de-AT"/>
              </w:rPr>
              <w:softHyphen/>
            </w: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matische</w:t>
            </w:r>
            <w:r w:rsidR="00240115">
              <w:rPr>
                <w:rFonts w:ascii="Arial" w:hAnsi="Arial" w:cs="Arial"/>
                <w:sz w:val="20"/>
                <w:szCs w:val="20"/>
                <w:lang w:val="de-AT" w:eastAsia="de-AT"/>
              </w:rPr>
              <w:t>r</w:t>
            </w: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Belüftung lösbar</w:t>
            </w:r>
          </w:p>
        </w:tc>
      </w:tr>
      <w:tr w:rsidR="00FF1159" w:rsidRPr="00FF1159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3034E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30.11.20</w:t>
            </w:r>
            <w:r w:rsidR="0033034E">
              <w:rPr>
                <w:rFonts w:ascii="Arial" w:hAnsi="Arial" w:cs="Arial"/>
                <w:sz w:val="20"/>
                <w:szCs w:val="20"/>
                <w:lang w:val="de-AT" w:eastAsia="de-AT"/>
              </w:rPr>
              <w:t>13</w:t>
            </w: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; 10:30</w:t>
            </w:r>
          </w:p>
        </w:tc>
        <w:tc>
          <w:tcPr>
            <w:tcW w:w="3969" w:type="dxa"/>
            <w:vAlign w:val="center"/>
          </w:tcPr>
          <w:p w:rsidR="0056101E" w:rsidRPr="00FF1159" w:rsidRDefault="0056101E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Eingangshalle</w:t>
            </w:r>
            <w:r w:rsidR="00D62B9A"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, große Pause, viele </w:t>
            </w:r>
            <w:r w:rsidR="00E57B19"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</w:r>
            <w:proofErr w:type="spellStart"/>
            <w:r w:rsidR="00D62B9A"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SchülerInnen</w:t>
            </w:r>
            <w:proofErr w:type="spellEnd"/>
            <w:r w:rsidR="00D62B9A"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laufen lärmend herum</w:t>
            </w:r>
          </w:p>
        </w:tc>
        <w:tc>
          <w:tcPr>
            <w:tcW w:w="1701" w:type="dxa"/>
            <w:vAlign w:val="center"/>
          </w:tcPr>
          <w:p w:rsidR="0056101E" w:rsidRPr="00FF1159" w:rsidRDefault="0056101E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min. ca. 73; max. ca. 101</w:t>
            </w:r>
          </w:p>
        </w:tc>
        <w:tc>
          <w:tcPr>
            <w:tcW w:w="3402" w:type="dxa"/>
            <w:vAlign w:val="center"/>
          </w:tcPr>
          <w:p w:rsidR="0056101E" w:rsidRPr="00FF1159" w:rsidRDefault="00F90E50" w:rsidP="00377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Halle dürfte auch eine hohe Nac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hallzeit haben</w:t>
            </w:r>
          </w:p>
        </w:tc>
      </w:tr>
      <w:tr w:rsidR="00FF1159" w:rsidRPr="00FF1159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C11CB5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97EB1" w:rsidRPr="00FF1159" w:rsidRDefault="00A97EB1">
      <w:pPr>
        <w:pStyle w:val="berschrift1"/>
        <w:rPr>
          <w:sz w:val="20"/>
          <w:szCs w:val="20"/>
        </w:rPr>
      </w:pPr>
    </w:p>
    <w:sectPr w:rsidR="00A97EB1" w:rsidRPr="00FF1159" w:rsidSect="00BB02D2">
      <w:footerReference w:type="default" r:id="rId10"/>
      <w:pgSz w:w="11906" w:h="16838" w:code="9"/>
      <w:pgMar w:top="1021" w:right="1077" w:bottom="907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726" w:rsidRDefault="00DD4726" w:rsidP="00511D72">
      <w:r>
        <w:separator/>
      </w:r>
    </w:p>
  </w:endnote>
  <w:endnote w:type="continuationSeparator" w:id="0">
    <w:p w:rsidR="00DD4726" w:rsidRDefault="00DD4726" w:rsidP="0051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D72" w:rsidRPr="00511D72" w:rsidRDefault="00511D72">
    <w:pPr>
      <w:pStyle w:val="Fuzeile"/>
      <w:rPr>
        <w:rFonts w:ascii="Arial" w:hAnsi="Arial" w:cs="Arial"/>
      </w:rPr>
    </w:pPr>
    <w:r w:rsidRPr="00511D72">
      <w:rPr>
        <w:rFonts w:ascii="Arial" w:hAnsi="Arial" w:cs="Arial"/>
        <w:sz w:val="20"/>
        <w:szCs w:val="20"/>
      </w:rPr>
      <w:t>© 201</w:t>
    </w:r>
    <w:r w:rsidR="0033034E">
      <w:rPr>
        <w:rFonts w:ascii="Arial" w:hAnsi="Arial" w:cs="Arial"/>
        <w:sz w:val="20"/>
        <w:szCs w:val="20"/>
      </w:rPr>
      <w:t>4</w:t>
    </w:r>
    <w:r w:rsidRPr="00511D72">
      <w:rPr>
        <w:rFonts w:ascii="Arial" w:hAnsi="Arial" w:cs="Arial"/>
        <w:sz w:val="20"/>
        <w:szCs w:val="20"/>
      </w:rPr>
      <w:t>: UBZ Steiermark, VKI</w:t>
    </w:r>
    <w:r>
      <w:rPr>
        <w:rFonts w:ascii="Arial" w:hAnsi="Arial" w:cs="Arial"/>
        <w:sz w:val="20"/>
        <w:szCs w:val="20"/>
      </w:rPr>
      <w:tab/>
    </w:r>
    <w:r w:rsidR="00D60305">
      <w:rPr>
        <w:rFonts w:ascii="Arial" w:hAnsi="Arial" w:cs="Arial"/>
        <w:sz w:val="20"/>
        <w:szCs w:val="20"/>
      </w:rPr>
      <w:t xml:space="preserve">Seite </w:t>
    </w:r>
    <w:r w:rsidR="00D60305">
      <w:rPr>
        <w:rFonts w:ascii="Arial" w:hAnsi="Arial" w:cs="Arial"/>
        <w:sz w:val="20"/>
        <w:szCs w:val="20"/>
      </w:rPr>
      <w:fldChar w:fldCharType="begin"/>
    </w:r>
    <w:r w:rsidR="00D60305">
      <w:rPr>
        <w:rFonts w:ascii="Arial" w:hAnsi="Arial" w:cs="Arial"/>
        <w:sz w:val="20"/>
        <w:szCs w:val="20"/>
      </w:rPr>
      <w:instrText xml:space="preserve"> PAGE   \* MERGEFORMAT </w:instrText>
    </w:r>
    <w:r w:rsidR="00D60305">
      <w:rPr>
        <w:rFonts w:ascii="Arial" w:hAnsi="Arial" w:cs="Arial"/>
        <w:sz w:val="20"/>
        <w:szCs w:val="20"/>
      </w:rPr>
      <w:fldChar w:fldCharType="separate"/>
    </w:r>
    <w:r w:rsidR="0033034E">
      <w:rPr>
        <w:rFonts w:ascii="Arial" w:hAnsi="Arial" w:cs="Arial"/>
        <w:noProof/>
        <w:sz w:val="20"/>
        <w:szCs w:val="20"/>
      </w:rPr>
      <w:t>2</w:t>
    </w:r>
    <w:r w:rsidR="00D60305">
      <w:rPr>
        <w:rFonts w:ascii="Arial" w:hAnsi="Arial" w:cs="Arial"/>
        <w:sz w:val="20"/>
        <w:szCs w:val="20"/>
      </w:rPr>
      <w:fldChar w:fldCharType="end"/>
    </w:r>
    <w:r w:rsidR="00D60305">
      <w:rPr>
        <w:rFonts w:ascii="Arial" w:hAnsi="Arial" w:cs="Arial"/>
        <w:sz w:val="20"/>
        <w:szCs w:val="20"/>
      </w:rPr>
      <w:t xml:space="preserve"> von </w:t>
    </w:r>
    <w:r w:rsidR="00D60305">
      <w:rPr>
        <w:rFonts w:ascii="Arial" w:hAnsi="Arial" w:cs="Arial"/>
        <w:sz w:val="20"/>
        <w:szCs w:val="20"/>
      </w:rPr>
      <w:fldChar w:fldCharType="begin"/>
    </w:r>
    <w:r w:rsidR="00D60305">
      <w:rPr>
        <w:rFonts w:ascii="Arial" w:hAnsi="Arial" w:cs="Arial"/>
        <w:sz w:val="20"/>
        <w:szCs w:val="20"/>
      </w:rPr>
      <w:instrText xml:space="preserve"> SECTIONPAGES   \* MERGEFORMAT </w:instrText>
    </w:r>
    <w:r w:rsidR="00D60305">
      <w:rPr>
        <w:rFonts w:ascii="Arial" w:hAnsi="Arial" w:cs="Arial"/>
        <w:sz w:val="20"/>
        <w:szCs w:val="20"/>
      </w:rPr>
      <w:fldChar w:fldCharType="separate"/>
    </w:r>
    <w:r w:rsidR="0033034E">
      <w:rPr>
        <w:rFonts w:ascii="Arial" w:hAnsi="Arial" w:cs="Arial"/>
        <w:noProof/>
        <w:sz w:val="20"/>
        <w:szCs w:val="20"/>
      </w:rPr>
      <w:t>2</w:t>
    </w:r>
    <w:r w:rsidR="00D6030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726" w:rsidRDefault="00DD4726" w:rsidP="00511D72">
      <w:r>
        <w:separator/>
      </w:r>
    </w:p>
  </w:footnote>
  <w:footnote w:type="continuationSeparator" w:id="0">
    <w:p w:rsidR="00DD4726" w:rsidRDefault="00DD4726" w:rsidP="00511D72">
      <w:r>
        <w:continuationSeparator/>
      </w:r>
    </w:p>
  </w:footnote>
  <w:footnote w:id="1">
    <w:p w:rsidR="00D60305" w:rsidRPr="00FF5E40" w:rsidRDefault="00D60305" w:rsidP="00D60305">
      <w:pPr>
        <w:pStyle w:val="Funotentext"/>
        <w:tabs>
          <w:tab w:val="left" w:pos="284"/>
        </w:tabs>
        <w:spacing w:before="60" w:line="240" w:lineRule="atLeast"/>
        <w:ind w:left="284" w:hanging="284"/>
        <w:rPr>
          <w:rFonts w:ascii="Arial" w:hAnsi="Arial" w:cs="Arial"/>
          <w:lang w:val="de-AT"/>
        </w:rPr>
      </w:pPr>
      <w:r w:rsidRPr="00FF5E40">
        <w:rPr>
          <w:rStyle w:val="Funotenzeichen"/>
          <w:rFonts w:ascii="Arial" w:hAnsi="Arial" w:cs="Arial"/>
        </w:rPr>
        <w:footnoteRef/>
      </w:r>
      <w:r w:rsidRPr="00FF5E40">
        <w:rPr>
          <w:rFonts w:ascii="Arial" w:hAnsi="Arial" w:cs="Arial"/>
        </w:rPr>
        <w:tab/>
      </w:r>
      <w:r w:rsidR="00FF5E40">
        <w:rPr>
          <w:rFonts w:ascii="Arial" w:hAnsi="Arial" w:cs="Arial"/>
        </w:rPr>
        <w:t xml:space="preserve">z.B. </w:t>
      </w:r>
      <w:r w:rsidR="00FF5E40" w:rsidRPr="00FF5E40">
        <w:rPr>
          <w:rFonts w:ascii="Arial" w:hAnsi="Arial" w:cs="Arial"/>
        </w:rPr>
        <w:t xml:space="preserve">Angabe </w:t>
      </w:r>
      <w:r w:rsidR="00B20BC3">
        <w:rPr>
          <w:rFonts w:ascii="Arial" w:hAnsi="Arial" w:cs="Arial"/>
        </w:rPr>
        <w:t>der</w:t>
      </w:r>
      <w:r w:rsidR="00FF5E40">
        <w:rPr>
          <w:rFonts w:ascii="Arial" w:hAnsi="Arial" w:cs="Arial"/>
        </w:rPr>
        <w:t xml:space="preserve"> Schallquelle</w:t>
      </w:r>
      <w:r w:rsidR="00B20BC3">
        <w:rPr>
          <w:rFonts w:ascii="Arial" w:hAnsi="Arial" w:cs="Arial"/>
        </w:rPr>
        <w:t>(</w:t>
      </w:r>
      <w:r w:rsidR="00FF5E40">
        <w:rPr>
          <w:rFonts w:ascii="Arial" w:hAnsi="Arial" w:cs="Arial"/>
        </w:rPr>
        <w:t>n</w:t>
      </w:r>
      <w:r w:rsidR="00B20BC3">
        <w:rPr>
          <w:rFonts w:ascii="Arial" w:hAnsi="Arial" w:cs="Arial"/>
        </w:rPr>
        <w:t>)</w:t>
      </w:r>
      <w:r w:rsidR="00FF5E40">
        <w:rPr>
          <w:rFonts w:ascii="Arial" w:hAnsi="Arial" w:cs="Arial"/>
        </w:rPr>
        <w:t>, Aktivitäten (</w:t>
      </w:r>
      <w:proofErr w:type="spellStart"/>
      <w:r w:rsidR="00FF5E40">
        <w:rPr>
          <w:rFonts w:ascii="Arial" w:hAnsi="Arial" w:cs="Arial"/>
        </w:rPr>
        <w:t>zB</w:t>
      </w:r>
      <w:proofErr w:type="spellEnd"/>
      <w:r w:rsidR="00352AB0">
        <w:rPr>
          <w:rFonts w:ascii="Arial" w:hAnsi="Arial" w:cs="Arial"/>
        </w:rPr>
        <w:t xml:space="preserve"> Pause, Vortrag, Schularbeit), </w:t>
      </w:r>
      <w:r w:rsidR="00FF5E40">
        <w:rPr>
          <w:rFonts w:ascii="Arial" w:hAnsi="Arial" w:cs="Arial"/>
        </w:rPr>
        <w:t xml:space="preserve">gegebenenfalls </w:t>
      </w:r>
      <w:proofErr w:type="spellStart"/>
      <w:r w:rsidR="00B20BC3">
        <w:rPr>
          <w:rFonts w:ascii="Arial" w:hAnsi="Arial" w:cs="Arial"/>
        </w:rPr>
        <w:t>Abstands</w:t>
      </w:r>
      <w:r w:rsidR="00B20BC3">
        <w:rPr>
          <w:rFonts w:ascii="Arial" w:hAnsi="Arial" w:cs="Arial"/>
        </w:rPr>
        <w:softHyphen/>
        <w:t>änderungen</w:t>
      </w:r>
      <w:proofErr w:type="spellEnd"/>
      <w:r w:rsidR="00B20BC3">
        <w:rPr>
          <w:rFonts w:ascii="Arial" w:hAnsi="Arial" w:cs="Arial"/>
        </w:rPr>
        <w:t xml:space="preserve"> zur Schallquelle, </w:t>
      </w:r>
      <w:r w:rsidR="00FF5E40">
        <w:rPr>
          <w:rFonts w:ascii="Arial" w:hAnsi="Arial" w:cs="Arial"/>
        </w:rPr>
        <w:t xml:space="preserve">bauliche </w:t>
      </w:r>
      <w:r w:rsidR="00352AB0">
        <w:rPr>
          <w:rFonts w:ascii="Arial" w:hAnsi="Arial" w:cs="Arial"/>
        </w:rPr>
        <w:t>Besonderheiten</w:t>
      </w:r>
      <w:r w:rsidR="00FF5E40">
        <w:rPr>
          <w:rFonts w:ascii="Arial" w:hAnsi="Arial" w:cs="Arial"/>
        </w:rPr>
        <w:t xml:space="preserve">, Dauerlärmpegel oder Ursache für Schallspitzen.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15"/>
    <w:rsid w:val="0008334E"/>
    <w:rsid w:val="00111AA4"/>
    <w:rsid w:val="00240115"/>
    <w:rsid w:val="002C0326"/>
    <w:rsid w:val="0033034E"/>
    <w:rsid w:val="003331E8"/>
    <w:rsid w:val="00352AB0"/>
    <w:rsid w:val="00377197"/>
    <w:rsid w:val="003B5CAB"/>
    <w:rsid w:val="003E5C85"/>
    <w:rsid w:val="0040017E"/>
    <w:rsid w:val="00414EFF"/>
    <w:rsid w:val="004B5117"/>
    <w:rsid w:val="00511D72"/>
    <w:rsid w:val="0056101E"/>
    <w:rsid w:val="006177EB"/>
    <w:rsid w:val="006969D6"/>
    <w:rsid w:val="00880BEC"/>
    <w:rsid w:val="00A97EB1"/>
    <w:rsid w:val="00B20BC3"/>
    <w:rsid w:val="00B328FD"/>
    <w:rsid w:val="00B3386E"/>
    <w:rsid w:val="00B61B89"/>
    <w:rsid w:val="00BB02D2"/>
    <w:rsid w:val="00BD2B10"/>
    <w:rsid w:val="00BF2082"/>
    <w:rsid w:val="00C11CB5"/>
    <w:rsid w:val="00CA7ED9"/>
    <w:rsid w:val="00CB2B5B"/>
    <w:rsid w:val="00D17C05"/>
    <w:rsid w:val="00D60305"/>
    <w:rsid w:val="00D62B9A"/>
    <w:rsid w:val="00DA44EC"/>
    <w:rsid w:val="00DD1891"/>
    <w:rsid w:val="00DD4726"/>
    <w:rsid w:val="00E57B19"/>
    <w:rsid w:val="00F25910"/>
    <w:rsid w:val="00F90E50"/>
    <w:rsid w:val="00FA7315"/>
    <w:rsid w:val="00FF1159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Tab-Text">
    <w:name w:val="Tab-Text"/>
    <w:basedOn w:val="Standard"/>
    <w:pPr>
      <w:overflowPunct w:val="0"/>
      <w:autoSpaceDE w:val="0"/>
      <w:autoSpaceDN w:val="0"/>
      <w:adjustRightInd w:val="0"/>
      <w:spacing w:before="60" w:after="60" w:line="240" w:lineRule="atLeast"/>
      <w:textAlignment w:val="baseline"/>
    </w:pPr>
    <w:rPr>
      <w:rFonts w:ascii="Arial" w:hAnsi="Arial"/>
      <w:sz w:val="20"/>
      <w:szCs w:val="20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spacing w:after="240" w:line="300" w:lineRule="atLeast"/>
      <w:jc w:val="center"/>
      <w:textAlignment w:val="baseline"/>
    </w:pPr>
    <w:rPr>
      <w:rFonts w:ascii="Arial" w:hAnsi="Arial"/>
      <w:b/>
      <w:bCs/>
      <w:sz w:val="36"/>
      <w:szCs w:val="20"/>
    </w:rPr>
  </w:style>
  <w:style w:type="paragraph" w:styleId="Untertitel">
    <w:name w:val="Subtitle"/>
    <w:basedOn w:val="Standard"/>
    <w:qFormat/>
    <w:pPr>
      <w:jc w:val="both"/>
    </w:pPr>
    <w:rPr>
      <w:rFonts w:ascii="Arial" w:hAnsi="Arial" w:cs="Arial"/>
      <w:b/>
      <w:bCs/>
      <w:sz w:val="28"/>
    </w:rPr>
  </w:style>
  <w:style w:type="paragraph" w:customStyle="1" w:styleId="Text2cm10pt">
    <w:name w:val="Text_2cm_10pt"/>
    <w:basedOn w:val="Standard"/>
    <w:pPr>
      <w:overflowPunct w:val="0"/>
      <w:autoSpaceDE w:val="0"/>
      <w:autoSpaceDN w:val="0"/>
      <w:adjustRightInd w:val="0"/>
      <w:spacing w:before="120" w:line="260" w:lineRule="atLeast"/>
      <w:ind w:left="1134"/>
      <w:textAlignment w:val="baseline"/>
    </w:pPr>
    <w:rPr>
      <w:rFonts w:ascii="Arial" w:hAnsi="Arial"/>
      <w:sz w:val="20"/>
      <w:szCs w:val="20"/>
      <w:lang w:val="de-AT"/>
    </w:rPr>
  </w:style>
  <w:style w:type="paragraph" w:customStyle="1" w:styleId="bodytext">
    <w:name w:val="bodytext"/>
    <w:basedOn w:val="Standard"/>
    <w:pPr>
      <w:spacing w:before="100" w:beforeAutospacing="1" w:after="100" w:afterAutospacing="1"/>
    </w:pPr>
    <w:rPr>
      <w:lang w:val="de-AT" w:eastAsia="de-AT"/>
    </w:rPr>
  </w:style>
  <w:style w:type="character" w:styleId="Fett">
    <w:name w:val="Strong"/>
    <w:qFormat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511D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11D72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03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60305"/>
    <w:rPr>
      <w:rFonts w:ascii="Tahoma" w:hAnsi="Tahoma" w:cs="Tahoma"/>
      <w:sz w:val="16"/>
      <w:szCs w:val="16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60305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60305"/>
    <w:rPr>
      <w:lang w:val="de-DE" w:eastAsia="de-DE"/>
    </w:rPr>
  </w:style>
  <w:style w:type="character" w:styleId="Funotenzeichen">
    <w:name w:val="footnote reference"/>
    <w:uiPriority w:val="99"/>
    <w:semiHidden/>
    <w:unhideWhenUsed/>
    <w:rsid w:val="00D60305"/>
    <w:rPr>
      <w:vertAlign w:val="superscript"/>
    </w:rPr>
  </w:style>
  <w:style w:type="character" w:styleId="Hyperlink">
    <w:name w:val="Hyperlink"/>
    <w:uiPriority w:val="99"/>
    <w:unhideWhenUsed/>
    <w:rsid w:val="0008334E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08334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Tab-Text">
    <w:name w:val="Tab-Text"/>
    <w:basedOn w:val="Standard"/>
    <w:pPr>
      <w:overflowPunct w:val="0"/>
      <w:autoSpaceDE w:val="0"/>
      <w:autoSpaceDN w:val="0"/>
      <w:adjustRightInd w:val="0"/>
      <w:spacing w:before="60" w:after="60" w:line="240" w:lineRule="atLeast"/>
      <w:textAlignment w:val="baseline"/>
    </w:pPr>
    <w:rPr>
      <w:rFonts w:ascii="Arial" w:hAnsi="Arial"/>
      <w:sz w:val="20"/>
      <w:szCs w:val="20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spacing w:after="240" w:line="300" w:lineRule="atLeast"/>
      <w:jc w:val="center"/>
      <w:textAlignment w:val="baseline"/>
    </w:pPr>
    <w:rPr>
      <w:rFonts w:ascii="Arial" w:hAnsi="Arial"/>
      <w:b/>
      <w:bCs/>
      <w:sz w:val="36"/>
      <w:szCs w:val="20"/>
    </w:rPr>
  </w:style>
  <w:style w:type="paragraph" w:styleId="Untertitel">
    <w:name w:val="Subtitle"/>
    <w:basedOn w:val="Standard"/>
    <w:qFormat/>
    <w:pPr>
      <w:jc w:val="both"/>
    </w:pPr>
    <w:rPr>
      <w:rFonts w:ascii="Arial" w:hAnsi="Arial" w:cs="Arial"/>
      <w:b/>
      <w:bCs/>
      <w:sz w:val="28"/>
    </w:rPr>
  </w:style>
  <w:style w:type="paragraph" w:customStyle="1" w:styleId="Text2cm10pt">
    <w:name w:val="Text_2cm_10pt"/>
    <w:basedOn w:val="Standard"/>
    <w:pPr>
      <w:overflowPunct w:val="0"/>
      <w:autoSpaceDE w:val="0"/>
      <w:autoSpaceDN w:val="0"/>
      <w:adjustRightInd w:val="0"/>
      <w:spacing w:before="120" w:line="260" w:lineRule="atLeast"/>
      <w:ind w:left="1134"/>
      <w:textAlignment w:val="baseline"/>
    </w:pPr>
    <w:rPr>
      <w:rFonts w:ascii="Arial" w:hAnsi="Arial"/>
      <w:sz w:val="20"/>
      <w:szCs w:val="20"/>
      <w:lang w:val="de-AT"/>
    </w:rPr>
  </w:style>
  <w:style w:type="paragraph" w:customStyle="1" w:styleId="bodytext">
    <w:name w:val="bodytext"/>
    <w:basedOn w:val="Standard"/>
    <w:pPr>
      <w:spacing w:before="100" w:beforeAutospacing="1" w:after="100" w:afterAutospacing="1"/>
    </w:pPr>
    <w:rPr>
      <w:lang w:val="de-AT" w:eastAsia="de-AT"/>
    </w:rPr>
  </w:style>
  <w:style w:type="character" w:styleId="Fett">
    <w:name w:val="Strong"/>
    <w:qFormat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511D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11D72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03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60305"/>
    <w:rPr>
      <w:rFonts w:ascii="Tahoma" w:hAnsi="Tahoma" w:cs="Tahoma"/>
      <w:sz w:val="16"/>
      <w:szCs w:val="16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60305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60305"/>
    <w:rPr>
      <w:lang w:val="de-DE" w:eastAsia="de-DE"/>
    </w:rPr>
  </w:style>
  <w:style w:type="character" w:styleId="Funotenzeichen">
    <w:name w:val="footnote reference"/>
    <w:uiPriority w:val="99"/>
    <w:semiHidden/>
    <w:unhideWhenUsed/>
    <w:rsid w:val="00D60305"/>
    <w:rPr>
      <w:vertAlign w:val="superscript"/>
    </w:rPr>
  </w:style>
  <w:style w:type="character" w:styleId="Hyperlink">
    <w:name w:val="Hyperlink"/>
    <w:uiPriority w:val="99"/>
    <w:unhideWhenUsed/>
    <w:rsid w:val="0008334E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08334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mweltzeichen.at/cms/home/bildung/schulen/umsetzungstipps/idart_1401-content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2B04D-795E-47AA-927F-9EA8889D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3299FD82.dotm</Template>
  <TotalTime>0</TotalTime>
  <Pages>2</Pages>
  <Words>172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Protokollblatt  Beleuchtungsstärke</vt:lpstr>
    </vt:vector>
  </TitlesOfParts>
  <Company>.</Company>
  <LinksUpToDate>false</LinksUpToDate>
  <CharactersWithSpaces>1676</CharactersWithSpaces>
  <SharedDoc>false</SharedDoc>
  <HLinks>
    <vt:vector size="6" baseType="variant">
      <vt:variant>
        <vt:i4>5701683</vt:i4>
      </vt:variant>
      <vt:variant>
        <vt:i4>0</vt:i4>
      </vt:variant>
      <vt:variant>
        <vt:i4>0</vt:i4>
      </vt:variant>
      <vt:variant>
        <vt:i4>5</vt:i4>
      </vt:variant>
      <vt:variant>
        <vt:lpwstr>http://www.umweltzeichen.at/cms/home/bildung/schulen/umsetzungstipps/idart_1401-content.html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Protokollblatt  Beleuchtungsstärke</dc:title>
  <dc:creator>.</dc:creator>
  <cp:lastModifiedBy>MitarbeiterIn</cp:lastModifiedBy>
  <cp:revision>3</cp:revision>
  <cp:lastPrinted>2013-02-06T07:46:00Z</cp:lastPrinted>
  <dcterms:created xsi:type="dcterms:W3CDTF">2014-08-26T09:05:00Z</dcterms:created>
  <dcterms:modified xsi:type="dcterms:W3CDTF">2014-08-26T10:34:00Z</dcterms:modified>
</cp:coreProperties>
</file>